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D7" w:rsidRPr="0030365A" w:rsidRDefault="001628D7" w:rsidP="001628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Temeljem članka </w:t>
      </w:r>
      <w:r>
        <w:rPr>
          <w:rFonts w:ascii="Times New Roman" w:hAnsi="Times New Roman" w:cs="Times New Roman"/>
        </w:rPr>
        <w:t>78</w:t>
      </w:r>
      <w:r w:rsidRPr="0030365A">
        <w:rPr>
          <w:rFonts w:ascii="Times New Roman" w:hAnsi="Times New Roman" w:cs="Times New Roman"/>
        </w:rPr>
        <w:t>. Zakon o komunalnom gospodarstvu („Narodne novine“, broj 68/18) i  članka 30. Statuta Grada Vodica („Službeni glasnik Grada Vodica“, broj 02/18 i 03/18) Gradsko vijeće Grada Vodica na __. sjednici, od _________201</w:t>
      </w:r>
      <w:r w:rsidR="00A94B8E">
        <w:rPr>
          <w:rFonts w:ascii="Times New Roman" w:hAnsi="Times New Roman" w:cs="Times New Roman"/>
        </w:rPr>
        <w:t>9</w:t>
      </w:r>
      <w:r w:rsidRPr="0030365A">
        <w:rPr>
          <w:rFonts w:ascii="Times New Roman" w:hAnsi="Times New Roman" w:cs="Times New Roman"/>
        </w:rPr>
        <w:t>. godine, donosi</w:t>
      </w:r>
    </w:p>
    <w:p w:rsidR="0073511A" w:rsidRDefault="0073511A" w:rsidP="007351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3511A" w:rsidRDefault="0073511A" w:rsidP="007351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3511A" w:rsidRDefault="0073511A" w:rsidP="007351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ODLUKA O KOMUNALNOM DOPRINOSU</w:t>
      </w:r>
    </w:p>
    <w:p w:rsidR="0073511A" w:rsidRDefault="0073511A" w:rsidP="007351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511A" w:rsidRDefault="0073511A" w:rsidP="007351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511A" w:rsidRDefault="0073511A" w:rsidP="007351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0CE5">
        <w:rPr>
          <w:rFonts w:ascii="Times New Roman" w:hAnsi="Times New Roman" w:cs="Times New Roman"/>
          <w:b/>
        </w:rPr>
        <w:tab/>
        <w:t>OPĆE ODREDBE</w:t>
      </w:r>
    </w:p>
    <w:p w:rsidR="00BE0CF1" w:rsidRPr="009D0CE5" w:rsidRDefault="00BE0CF1" w:rsidP="007351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511A" w:rsidRPr="00BE0CF1" w:rsidRDefault="0073511A" w:rsidP="007351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E0CF1">
        <w:rPr>
          <w:rFonts w:ascii="Times New Roman" w:hAnsi="Times New Roman" w:cs="Times New Roman"/>
        </w:rPr>
        <w:t>Članak 1.</w:t>
      </w:r>
    </w:p>
    <w:p w:rsidR="0073511A" w:rsidRDefault="0073511A" w:rsidP="007351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Ovom  odlukom</w:t>
      </w:r>
      <w:r w:rsidR="00891F3A">
        <w:rPr>
          <w:rFonts w:ascii="Times New Roman" w:hAnsi="Times New Roman" w:cs="Times New Roman"/>
        </w:rPr>
        <w:t xml:space="preserve"> se uređuju</w:t>
      </w:r>
      <w:r>
        <w:rPr>
          <w:rFonts w:ascii="Times New Roman" w:hAnsi="Times New Roman" w:cs="Times New Roman"/>
        </w:rPr>
        <w:t>:</w:t>
      </w:r>
    </w:p>
    <w:p w:rsidR="00891F3A" w:rsidRPr="00891F3A" w:rsidRDefault="00891F3A" w:rsidP="00891F3A">
      <w:pPr>
        <w:tabs>
          <w:tab w:val="left" w:pos="567"/>
        </w:tabs>
        <w:spacing w:after="0" w:line="240" w:lineRule="auto"/>
        <w:ind w:left="570"/>
        <w:jc w:val="both"/>
        <w:rPr>
          <w:rFonts w:ascii="Times New Roman" w:hAnsi="Times New Roman" w:cs="Times New Roman"/>
        </w:rPr>
      </w:pPr>
      <w:r w:rsidRPr="00891F3A">
        <w:rPr>
          <w:rFonts w:ascii="Times New Roman" w:hAnsi="Times New Roman" w:cs="Times New Roman"/>
        </w:rPr>
        <w:t xml:space="preserve">1. zone u </w:t>
      </w:r>
      <w:r w:rsidR="00463ABC">
        <w:rPr>
          <w:rFonts w:ascii="Times New Roman" w:hAnsi="Times New Roman" w:cs="Times New Roman"/>
        </w:rPr>
        <w:t>Gradu Vodice</w:t>
      </w:r>
      <w:r w:rsidRPr="00891F3A">
        <w:rPr>
          <w:rFonts w:ascii="Times New Roman" w:hAnsi="Times New Roman" w:cs="Times New Roman"/>
        </w:rPr>
        <w:t xml:space="preserve"> za plaćanje komunalnog doprinosa</w:t>
      </w:r>
    </w:p>
    <w:p w:rsidR="00891F3A" w:rsidRPr="00891F3A" w:rsidRDefault="00891F3A" w:rsidP="00891F3A">
      <w:pPr>
        <w:tabs>
          <w:tab w:val="left" w:pos="567"/>
        </w:tabs>
        <w:spacing w:after="0" w:line="240" w:lineRule="auto"/>
        <w:ind w:left="570"/>
        <w:jc w:val="both"/>
        <w:rPr>
          <w:rFonts w:ascii="Times New Roman" w:hAnsi="Times New Roman" w:cs="Times New Roman"/>
        </w:rPr>
      </w:pPr>
      <w:r w:rsidRPr="00891F3A">
        <w:rPr>
          <w:rFonts w:ascii="Times New Roman" w:hAnsi="Times New Roman" w:cs="Times New Roman"/>
        </w:rPr>
        <w:t>2. jedinična vrijednost komunalnog doprinosa po pojedinim zonama</w:t>
      </w:r>
      <w:r w:rsidR="00463ABC">
        <w:rPr>
          <w:rFonts w:ascii="Times New Roman" w:hAnsi="Times New Roman" w:cs="Times New Roman"/>
        </w:rPr>
        <w:t xml:space="preserve"> u Gradu Vodice</w:t>
      </w:r>
    </w:p>
    <w:p w:rsidR="00891F3A" w:rsidRPr="00891F3A" w:rsidRDefault="00891F3A" w:rsidP="00891F3A">
      <w:pPr>
        <w:tabs>
          <w:tab w:val="left" w:pos="567"/>
        </w:tabs>
        <w:spacing w:after="0" w:line="240" w:lineRule="auto"/>
        <w:ind w:left="570"/>
        <w:jc w:val="both"/>
        <w:rPr>
          <w:rFonts w:ascii="Times New Roman" w:hAnsi="Times New Roman" w:cs="Times New Roman"/>
        </w:rPr>
      </w:pPr>
      <w:r w:rsidRPr="00891F3A">
        <w:rPr>
          <w:rFonts w:ascii="Times New Roman" w:hAnsi="Times New Roman" w:cs="Times New Roman"/>
        </w:rPr>
        <w:t>3. način i rokovi plaćanja komunalnog doprinosa</w:t>
      </w:r>
    </w:p>
    <w:p w:rsidR="00891F3A" w:rsidRPr="00891F3A" w:rsidRDefault="00891F3A" w:rsidP="00891F3A">
      <w:pPr>
        <w:tabs>
          <w:tab w:val="left" w:pos="567"/>
        </w:tabs>
        <w:spacing w:after="0" w:line="240" w:lineRule="auto"/>
        <w:ind w:left="570"/>
        <w:jc w:val="both"/>
        <w:rPr>
          <w:rFonts w:ascii="Times New Roman" w:hAnsi="Times New Roman" w:cs="Times New Roman"/>
        </w:rPr>
      </w:pPr>
      <w:r w:rsidRPr="00891F3A">
        <w:rPr>
          <w:rFonts w:ascii="Times New Roman" w:hAnsi="Times New Roman" w:cs="Times New Roman"/>
        </w:rPr>
        <w:t>4. opći uvjeti i razlozi zbog kojih se u pojedinačnim slučajevima odobrava djelomično ili potpuno oslobađanje od plaćanja komunalnog doprinosa.</w:t>
      </w:r>
    </w:p>
    <w:p w:rsidR="00891F3A" w:rsidRPr="00BE0CF1" w:rsidRDefault="00891F3A" w:rsidP="0073511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3511A" w:rsidRPr="00BE0CF1" w:rsidRDefault="0073511A" w:rsidP="0073511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E0CF1">
        <w:rPr>
          <w:rFonts w:ascii="Times New Roman" w:hAnsi="Times New Roman" w:cs="Times New Roman"/>
        </w:rPr>
        <w:t>Članak 2.</w:t>
      </w:r>
    </w:p>
    <w:p w:rsidR="009E4687" w:rsidRDefault="009E4687" w:rsidP="009E46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>Rješenje o komunalno</w:t>
      </w:r>
      <w:r>
        <w:rPr>
          <w:rFonts w:ascii="Times New Roman" w:hAnsi="Times New Roman" w:cs="Times New Roman"/>
        </w:rPr>
        <w:t xml:space="preserve">m doprinosu </w:t>
      </w:r>
      <w:r w:rsidRPr="0030365A">
        <w:rPr>
          <w:rFonts w:ascii="Times New Roman" w:hAnsi="Times New Roman" w:cs="Times New Roman"/>
        </w:rPr>
        <w:t xml:space="preserve">donosi i </w:t>
      </w:r>
      <w:proofErr w:type="spellStart"/>
      <w:r w:rsidRPr="0030365A">
        <w:rPr>
          <w:rFonts w:ascii="Times New Roman" w:hAnsi="Times New Roman" w:cs="Times New Roman"/>
        </w:rPr>
        <w:t>ovršava</w:t>
      </w:r>
      <w:proofErr w:type="spellEnd"/>
      <w:r w:rsidRPr="0030365A">
        <w:rPr>
          <w:rFonts w:ascii="Times New Roman" w:hAnsi="Times New Roman" w:cs="Times New Roman"/>
        </w:rPr>
        <w:t xml:space="preserve"> Upravni odjel za komunalno-vodni sustav, zaštitu okoliša i graditeljstvo u postupku i na način </w:t>
      </w:r>
      <w:r w:rsidR="00BF542C">
        <w:rPr>
          <w:rFonts w:ascii="Times New Roman" w:hAnsi="Times New Roman" w:cs="Times New Roman"/>
        </w:rPr>
        <w:t>Općim poreznim zakonom.</w:t>
      </w:r>
    </w:p>
    <w:p w:rsidR="00BF542C" w:rsidRDefault="00486882" w:rsidP="009E46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86882">
        <w:rPr>
          <w:rFonts w:ascii="Times New Roman" w:hAnsi="Times New Roman" w:cs="Times New Roman"/>
        </w:rPr>
        <w:t>Komunalni doprinos plaća vlasnik zemljišta na kojem se gradi građevina ili se nalazi ozakonjena građevina odnosno investitor ako je na njega pisanim ugovorom prenesena obveza plaćanja komunalnog doprinosa.</w:t>
      </w:r>
    </w:p>
    <w:p w:rsidR="00DB32E0" w:rsidRDefault="00E46B43" w:rsidP="00E46B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B43">
        <w:rPr>
          <w:rFonts w:ascii="Times New Roman" w:hAnsi="Times New Roman" w:cs="Times New Roman"/>
        </w:rPr>
        <w:t xml:space="preserve">Jedinična vrijednost komunalnog doprinosa određuje se za pojedine zone </w:t>
      </w:r>
      <w:r>
        <w:rPr>
          <w:rFonts w:ascii="Times New Roman" w:hAnsi="Times New Roman" w:cs="Times New Roman"/>
        </w:rPr>
        <w:t>na području Grada Vodica.</w:t>
      </w:r>
      <w:r w:rsidRPr="00E46B43">
        <w:rPr>
          <w:rFonts w:ascii="Times New Roman" w:hAnsi="Times New Roman" w:cs="Times New Roman"/>
        </w:rPr>
        <w:t xml:space="preserve"> </w:t>
      </w:r>
    </w:p>
    <w:p w:rsidR="00E46B43" w:rsidRPr="00E46B43" w:rsidRDefault="00E46B43" w:rsidP="00E46B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46B43">
        <w:rPr>
          <w:rFonts w:ascii="Times New Roman" w:hAnsi="Times New Roman" w:cs="Times New Roman"/>
        </w:rPr>
        <w:t xml:space="preserve">Jedinična vrijednost komunalnog doprinosa za prvu zonu </w:t>
      </w:r>
      <w:r w:rsidR="00DB32E0">
        <w:rPr>
          <w:rFonts w:ascii="Times New Roman" w:hAnsi="Times New Roman" w:cs="Times New Roman"/>
        </w:rPr>
        <w:t>utvrđena je</w:t>
      </w:r>
      <w:r>
        <w:rPr>
          <w:rFonts w:ascii="Times New Roman" w:hAnsi="Times New Roman" w:cs="Times New Roman"/>
        </w:rPr>
        <w:t xml:space="preserve"> na način da ne bude </w:t>
      </w:r>
      <w:r w:rsidRPr="00E46B43">
        <w:rPr>
          <w:rFonts w:ascii="Times New Roman" w:hAnsi="Times New Roman" w:cs="Times New Roman"/>
        </w:rPr>
        <w:t>viša od 10% prosječnih troškova građenja kubnog metra (m³) građevine u Republici Hrvatskoj.</w:t>
      </w:r>
    </w:p>
    <w:p w:rsidR="0073511A" w:rsidRDefault="0073511A" w:rsidP="00BF542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F54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Visina komunalnog doprinosa utvrđuje se na način </w:t>
      </w:r>
      <w:r w:rsidR="009D0CE5">
        <w:rPr>
          <w:rFonts w:ascii="Times New Roman" w:hAnsi="Times New Roman" w:cs="Times New Roman"/>
        </w:rPr>
        <w:t>propisan Zakonom o komunalnom gospodarstvu.</w:t>
      </w:r>
    </w:p>
    <w:p w:rsidR="0073511A" w:rsidRPr="00FC6A30" w:rsidRDefault="00FC6A30" w:rsidP="0073511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6A30">
        <w:rPr>
          <w:rFonts w:ascii="Times New Roman" w:hAnsi="Times New Roman" w:cs="Times New Roman"/>
          <w:b/>
          <w:i/>
        </w:rPr>
        <w:tab/>
      </w:r>
    </w:p>
    <w:p w:rsidR="00463ABC" w:rsidRPr="00463ABC" w:rsidRDefault="00463ABC" w:rsidP="00463ABC">
      <w:pPr>
        <w:tabs>
          <w:tab w:val="left" w:pos="567"/>
        </w:tabs>
        <w:spacing w:after="0" w:line="240" w:lineRule="auto"/>
        <w:ind w:left="570"/>
        <w:jc w:val="both"/>
        <w:rPr>
          <w:rFonts w:ascii="Times New Roman" w:hAnsi="Times New Roman" w:cs="Times New Roman"/>
          <w:b/>
        </w:rPr>
      </w:pPr>
      <w:r w:rsidRPr="00463ABC">
        <w:rPr>
          <w:rFonts w:ascii="Times New Roman" w:hAnsi="Times New Roman" w:cs="Times New Roman"/>
          <w:b/>
        </w:rPr>
        <w:t>1. ZONE U GRADU VODICE ZA PLAĆANJE KOMUNALNOG DOPRINOSA</w:t>
      </w:r>
    </w:p>
    <w:p w:rsidR="0073511A" w:rsidRDefault="0073511A" w:rsidP="0073511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3511A" w:rsidRPr="00BE0CF1" w:rsidRDefault="0073511A" w:rsidP="0073511A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E0CF1">
        <w:rPr>
          <w:rFonts w:ascii="Times New Roman" w:hAnsi="Times New Roman" w:cs="Times New Roman"/>
        </w:rPr>
        <w:t>Članak 3.</w:t>
      </w:r>
    </w:p>
    <w:p w:rsidR="0073511A" w:rsidRDefault="0073511A" w:rsidP="0073511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Utvrđuju se područja zona u Gradu Vodicama za plaćanje i to:</w:t>
      </w:r>
    </w:p>
    <w:p w:rsidR="0073511A" w:rsidRDefault="0073511A" w:rsidP="0073511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zona: područje obu</w:t>
      </w:r>
      <w:r w:rsidR="005853E8">
        <w:rPr>
          <w:rFonts w:ascii="Times New Roman" w:hAnsi="Times New Roman" w:cs="Times New Roman"/>
        </w:rPr>
        <w:t>hvata Ur</w:t>
      </w:r>
      <w:r w:rsidR="00CD4ADF">
        <w:rPr>
          <w:rFonts w:ascii="Times New Roman" w:hAnsi="Times New Roman" w:cs="Times New Roman"/>
        </w:rPr>
        <w:t xml:space="preserve">banističkog plana Vodice i </w:t>
      </w:r>
      <w:proofErr w:type="spellStart"/>
      <w:r w:rsidR="00CD4ADF">
        <w:rPr>
          <w:rFonts w:ascii="Times New Roman" w:hAnsi="Times New Roman" w:cs="Times New Roman"/>
        </w:rPr>
        <w:t>Srima</w:t>
      </w:r>
      <w:proofErr w:type="spellEnd"/>
    </w:p>
    <w:p w:rsidR="005853E8" w:rsidRDefault="0073511A" w:rsidP="0073511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 zona: </w:t>
      </w:r>
      <w:r w:rsidR="005853E8">
        <w:rPr>
          <w:rFonts w:ascii="Times New Roman" w:hAnsi="Times New Roman" w:cs="Times New Roman"/>
        </w:rPr>
        <w:t xml:space="preserve">otok </w:t>
      </w:r>
      <w:proofErr w:type="spellStart"/>
      <w:r w:rsidR="005853E8">
        <w:rPr>
          <w:rFonts w:ascii="Times New Roman" w:hAnsi="Times New Roman" w:cs="Times New Roman"/>
        </w:rPr>
        <w:t>Prvić</w:t>
      </w:r>
      <w:proofErr w:type="spellEnd"/>
      <w:r w:rsidR="005853E8">
        <w:rPr>
          <w:rFonts w:ascii="Times New Roman" w:hAnsi="Times New Roman" w:cs="Times New Roman"/>
        </w:rPr>
        <w:t xml:space="preserve"> (</w:t>
      </w:r>
      <w:proofErr w:type="spellStart"/>
      <w:r w:rsidR="005853E8">
        <w:rPr>
          <w:rFonts w:ascii="Times New Roman" w:hAnsi="Times New Roman" w:cs="Times New Roman"/>
        </w:rPr>
        <w:t>Prvić</w:t>
      </w:r>
      <w:proofErr w:type="spellEnd"/>
      <w:r w:rsidR="005853E8">
        <w:rPr>
          <w:rFonts w:ascii="Times New Roman" w:hAnsi="Times New Roman" w:cs="Times New Roman"/>
        </w:rPr>
        <w:t xml:space="preserve"> Luka i </w:t>
      </w:r>
      <w:proofErr w:type="spellStart"/>
      <w:r w:rsidR="005853E8">
        <w:rPr>
          <w:rFonts w:ascii="Times New Roman" w:hAnsi="Times New Roman" w:cs="Times New Roman"/>
        </w:rPr>
        <w:t>Prvić</w:t>
      </w:r>
      <w:proofErr w:type="spellEnd"/>
      <w:r w:rsidR="005853E8">
        <w:rPr>
          <w:rFonts w:ascii="Times New Roman" w:hAnsi="Times New Roman" w:cs="Times New Roman"/>
        </w:rPr>
        <w:t xml:space="preserve"> Šepurine)</w:t>
      </w:r>
    </w:p>
    <w:p w:rsidR="0073511A" w:rsidRDefault="005853E8" w:rsidP="0073511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III zona: </w:t>
      </w:r>
      <w:r w:rsidR="0073511A">
        <w:rPr>
          <w:rFonts w:ascii="Times New Roman" w:hAnsi="Times New Roman" w:cs="Times New Roman"/>
        </w:rPr>
        <w:t>područje Či</w:t>
      </w:r>
      <w:r>
        <w:rPr>
          <w:rFonts w:ascii="Times New Roman" w:hAnsi="Times New Roman" w:cs="Times New Roman"/>
        </w:rPr>
        <w:t>ste</w:t>
      </w:r>
      <w:r w:rsidR="001C065C">
        <w:rPr>
          <w:rFonts w:ascii="Times New Roman" w:hAnsi="Times New Roman" w:cs="Times New Roman"/>
        </w:rPr>
        <w:t xml:space="preserve"> Male, Čiste Velike, </w:t>
      </w:r>
      <w:proofErr w:type="spellStart"/>
      <w:r w:rsidR="001C065C">
        <w:rPr>
          <w:rFonts w:ascii="Times New Roman" w:hAnsi="Times New Roman" w:cs="Times New Roman"/>
        </w:rPr>
        <w:t>Gaćeleza</w:t>
      </w:r>
      <w:proofErr w:type="spellEnd"/>
      <w:r w:rsidR="001C065C">
        <w:rPr>
          <w:rFonts w:ascii="Times New Roman" w:hAnsi="Times New Roman" w:cs="Times New Roman"/>
        </w:rPr>
        <w:t xml:space="preserve"> i </w:t>
      </w:r>
      <w:proofErr w:type="spellStart"/>
      <w:r w:rsidR="001C065C">
        <w:rPr>
          <w:rFonts w:ascii="Times New Roman" w:hAnsi="Times New Roman" w:cs="Times New Roman"/>
        </w:rPr>
        <w:t>Grabovaca</w:t>
      </w:r>
      <w:proofErr w:type="spellEnd"/>
    </w:p>
    <w:p w:rsidR="001C065C" w:rsidRDefault="001C065C" w:rsidP="0073511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IV zona: poljoprivredna </w:t>
      </w:r>
      <w:r w:rsidR="00D4147E">
        <w:rPr>
          <w:rFonts w:ascii="Times New Roman" w:hAnsi="Times New Roman" w:cs="Times New Roman"/>
        </w:rPr>
        <w:t xml:space="preserve">i otok </w:t>
      </w:r>
      <w:proofErr w:type="spellStart"/>
      <w:r w:rsidR="00D4147E">
        <w:rPr>
          <w:rFonts w:ascii="Times New Roman" w:hAnsi="Times New Roman" w:cs="Times New Roman"/>
        </w:rPr>
        <w:t>Tijat</w:t>
      </w:r>
      <w:proofErr w:type="spellEnd"/>
    </w:p>
    <w:p w:rsidR="0073511A" w:rsidRDefault="0073511A" w:rsidP="0073511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63ABC" w:rsidRPr="00463ABC" w:rsidRDefault="00463ABC" w:rsidP="00463ABC">
      <w:pPr>
        <w:tabs>
          <w:tab w:val="left" w:pos="567"/>
        </w:tabs>
        <w:spacing w:after="0" w:line="240" w:lineRule="auto"/>
        <w:ind w:left="570"/>
        <w:jc w:val="both"/>
        <w:rPr>
          <w:rFonts w:ascii="Times New Roman" w:hAnsi="Times New Roman" w:cs="Times New Roman"/>
          <w:b/>
        </w:rPr>
      </w:pPr>
      <w:r w:rsidRPr="00463ABC">
        <w:rPr>
          <w:rFonts w:ascii="Times New Roman" w:hAnsi="Times New Roman" w:cs="Times New Roman"/>
          <w:b/>
        </w:rPr>
        <w:t>2. JEDINIČNA VRIJEDNOST KOMUNALNOG DOPRINOSA PO POJEDINIM ZONAMA U GRADU VODICE</w:t>
      </w:r>
    </w:p>
    <w:p w:rsidR="0073511A" w:rsidRDefault="0073511A" w:rsidP="0073511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3511A" w:rsidRPr="00BE0CF1" w:rsidRDefault="0073511A" w:rsidP="0073511A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E0CF1">
        <w:rPr>
          <w:rFonts w:ascii="Times New Roman" w:hAnsi="Times New Roman" w:cs="Times New Roman"/>
        </w:rPr>
        <w:t>Članak 4.</w:t>
      </w:r>
    </w:p>
    <w:p w:rsidR="0073511A" w:rsidRDefault="0073511A" w:rsidP="0073511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15D7B">
        <w:rPr>
          <w:rFonts w:ascii="Times New Roman" w:hAnsi="Times New Roman" w:cs="Times New Roman"/>
        </w:rPr>
        <w:tab/>
        <w:t>Jedinična vrijednost komunalnog doprinosa</w:t>
      </w:r>
      <w:r w:rsidR="00B031D8">
        <w:rPr>
          <w:rFonts w:ascii="Times New Roman" w:hAnsi="Times New Roman" w:cs="Times New Roman"/>
        </w:rPr>
        <w:t xml:space="preserve"> iznosi</w:t>
      </w:r>
      <w:r w:rsidR="005E2F7A">
        <w:rPr>
          <w:rFonts w:ascii="Times New Roman" w:hAnsi="Times New Roman" w:cs="Times New Roman"/>
        </w:rPr>
        <w:t xml:space="preserve"> kako slijedi:</w:t>
      </w:r>
    </w:p>
    <w:p w:rsidR="00315D7B" w:rsidRDefault="00315D7B" w:rsidP="0073511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6"/>
        <w:gridCol w:w="1746"/>
        <w:gridCol w:w="2025"/>
        <w:gridCol w:w="1628"/>
        <w:gridCol w:w="1603"/>
      </w:tblGrid>
      <w:tr w:rsidR="001C065C" w:rsidTr="001C065C">
        <w:tc>
          <w:tcPr>
            <w:tcW w:w="2036" w:type="dxa"/>
            <w:hideMark/>
          </w:tcPr>
          <w:p w:rsidR="001C065C" w:rsidRDefault="001C065C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ZONA</w:t>
            </w:r>
          </w:p>
        </w:tc>
        <w:tc>
          <w:tcPr>
            <w:tcW w:w="1746" w:type="dxa"/>
          </w:tcPr>
          <w:p w:rsidR="001C065C" w:rsidRDefault="001C065C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025" w:type="dxa"/>
            <w:hideMark/>
          </w:tcPr>
          <w:p w:rsidR="001C065C" w:rsidRDefault="001C065C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628" w:type="dxa"/>
            <w:hideMark/>
          </w:tcPr>
          <w:p w:rsidR="001C065C" w:rsidRDefault="001C065C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603" w:type="dxa"/>
          </w:tcPr>
          <w:p w:rsidR="001C065C" w:rsidRDefault="001C065C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1C065C" w:rsidTr="001C065C">
        <w:tc>
          <w:tcPr>
            <w:tcW w:w="2036" w:type="dxa"/>
            <w:hideMark/>
          </w:tcPr>
          <w:p w:rsidR="001C065C" w:rsidRDefault="00B031D8" w:rsidP="001C065C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Jedinična vrijednost komunalnog doprinosa u kunama</w:t>
            </w:r>
          </w:p>
        </w:tc>
        <w:tc>
          <w:tcPr>
            <w:tcW w:w="1746" w:type="dxa"/>
          </w:tcPr>
          <w:p w:rsidR="005D38C4" w:rsidRDefault="005D38C4" w:rsidP="00B031D8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1C065C" w:rsidRDefault="005E2F7A" w:rsidP="00B031D8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138,00 </w:t>
            </w:r>
          </w:p>
        </w:tc>
        <w:tc>
          <w:tcPr>
            <w:tcW w:w="2025" w:type="dxa"/>
          </w:tcPr>
          <w:p w:rsidR="005D38C4" w:rsidRDefault="005D38C4" w:rsidP="00B031D8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1C065C" w:rsidRPr="005E2F7A" w:rsidRDefault="005E2F7A" w:rsidP="00B031D8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5E2F7A">
              <w:rPr>
                <w:rFonts w:ascii="Times New Roman" w:hAnsi="Times New Roman" w:cs="Times New Roman"/>
              </w:rPr>
              <w:t>115,</w:t>
            </w:r>
            <w:r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1628" w:type="dxa"/>
          </w:tcPr>
          <w:p w:rsidR="005D38C4" w:rsidRDefault="005D38C4" w:rsidP="00B031D8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1C065C" w:rsidRPr="005E2F7A" w:rsidRDefault="005E2F7A" w:rsidP="00B031D8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92,00 </w:t>
            </w:r>
          </w:p>
        </w:tc>
        <w:tc>
          <w:tcPr>
            <w:tcW w:w="1603" w:type="dxa"/>
          </w:tcPr>
          <w:p w:rsidR="005D38C4" w:rsidRDefault="005D38C4" w:rsidP="00B031D8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1C065C" w:rsidRPr="005E2F7A" w:rsidRDefault="005E2F7A" w:rsidP="00B031D8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13,80 </w:t>
            </w:r>
          </w:p>
        </w:tc>
      </w:tr>
    </w:tbl>
    <w:p w:rsidR="0073511A" w:rsidRDefault="0073511A" w:rsidP="00315D7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3511A" w:rsidRDefault="0073511A" w:rsidP="0073511A">
      <w:pPr>
        <w:pStyle w:val="Odlomakpopisa"/>
        <w:tabs>
          <w:tab w:val="left" w:pos="0"/>
          <w:tab w:val="left" w:pos="567"/>
          <w:tab w:val="left" w:pos="4253"/>
        </w:tabs>
        <w:spacing w:after="0" w:line="240" w:lineRule="auto"/>
        <w:ind w:left="930"/>
        <w:jc w:val="both"/>
        <w:rPr>
          <w:rFonts w:ascii="Times New Roman" w:hAnsi="Times New Roman" w:cs="Times New Roman"/>
          <w:b/>
        </w:rPr>
      </w:pPr>
    </w:p>
    <w:p w:rsidR="00C11138" w:rsidRDefault="00C11138" w:rsidP="0073511A">
      <w:pPr>
        <w:pStyle w:val="Odlomakpopisa"/>
        <w:tabs>
          <w:tab w:val="left" w:pos="0"/>
          <w:tab w:val="left" w:pos="567"/>
          <w:tab w:val="left" w:pos="4253"/>
        </w:tabs>
        <w:spacing w:after="0" w:line="240" w:lineRule="auto"/>
        <w:ind w:left="930"/>
        <w:jc w:val="both"/>
        <w:rPr>
          <w:rFonts w:ascii="Times New Roman" w:hAnsi="Times New Roman" w:cs="Times New Roman"/>
          <w:b/>
        </w:rPr>
      </w:pPr>
    </w:p>
    <w:p w:rsidR="00C11138" w:rsidRDefault="00C11138" w:rsidP="0073511A">
      <w:pPr>
        <w:pStyle w:val="Odlomakpopisa"/>
        <w:tabs>
          <w:tab w:val="left" w:pos="0"/>
          <w:tab w:val="left" w:pos="567"/>
          <w:tab w:val="left" w:pos="4253"/>
        </w:tabs>
        <w:spacing w:after="0" w:line="240" w:lineRule="auto"/>
        <w:ind w:left="930"/>
        <w:jc w:val="both"/>
        <w:rPr>
          <w:rFonts w:ascii="Times New Roman" w:hAnsi="Times New Roman" w:cs="Times New Roman"/>
          <w:b/>
        </w:rPr>
      </w:pPr>
    </w:p>
    <w:p w:rsidR="00C11138" w:rsidRDefault="00C11138" w:rsidP="0073511A">
      <w:pPr>
        <w:pStyle w:val="Odlomakpopisa"/>
        <w:tabs>
          <w:tab w:val="left" w:pos="0"/>
          <w:tab w:val="left" w:pos="567"/>
          <w:tab w:val="left" w:pos="4253"/>
        </w:tabs>
        <w:spacing w:after="0" w:line="240" w:lineRule="auto"/>
        <w:ind w:left="930"/>
        <w:jc w:val="both"/>
        <w:rPr>
          <w:rFonts w:ascii="Times New Roman" w:hAnsi="Times New Roman" w:cs="Times New Roman"/>
          <w:b/>
        </w:rPr>
      </w:pPr>
    </w:p>
    <w:p w:rsidR="00DF3FE9" w:rsidRPr="00DF3FE9" w:rsidRDefault="00DF3FE9" w:rsidP="00DF3FE9">
      <w:pPr>
        <w:tabs>
          <w:tab w:val="left" w:pos="567"/>
        </w:tabs>
        <w:spacing w:after="0" w:line="240" w:lineRule="auto"/>
        <w:ind w:left="570"/>
        <w:jc w:val="both"/>
        <w:rPr>
          <w:rFonts w:ascii="Times New Roman" w:hAnsi="Times New Roman" w:cs="Times New Roman"/>
          <w:b/>
        </w:rPr>
      </w:pPr>
      <w:r w:rsidRPr="00DF3FE9">
        <w:rPr>
          <w:rFonts w:ascii="Times New Roman" w:hAnsi="Times New Roman" w:cs="Times New Roman"/>
          <w:b/>
        </w:rPr>
        <w:lastRenderedPageBreak/>
        <w:tab/>
        <w:t>3. NAČIN I ROKOVI PLAĆANJA KOMUNALNOG DOPRINOSA</w:t>
      </w:r>
    </w:p>
    <w:p w:rsidR="0073511A" w:rsidRDefault="0073511A" w:rsidP="0073511A">
      <w:pPr>
        <w:pStyle w:val="Odlomakpopisa"/>
        <w:tabs>
          <w:tab w:val="left" w:pos="0"/>
          <w:tab w:val="left" w:pos="567"/>
          <w:tab w:val="left" w:pos="425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511A" w:rsidRPr="00BE0CF1" w:rsidRDefault="00322AE3" w:rsidP="0073511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E0CF1">
        <w:rPr>
          <w:rFonts w:ascii="Times New Roman" w:hAnsi="Times New Roman" w:cs="Times New Roman"/>
        </w:rPr>
        <w:t>Č</w:t>
      </w:r>
      <w:r w:rsidR="00BE0CF1">
        <w:rPr>
          <w:rFonts w:ascii="Times New Roman" w:hAnsi="Times New Roman" w:cs="Times New Roman"/>
        </w:rPr>
        <w:t>lanak 5</w:t>
      </w:r>
      <w:r w:rsidR="0073511A" w:rsidRPr="00BE0CF1">
        <w:rPr>
          <w:rFonts w:ascii="Times New Roman" w:hAnsi="Times New Roman" w:cs="Times New Roman"/>
        </w:rPr>
        <w:t>.</w:t>
      </w:r>
    </w:p>
    <w:p w:rsidR="0073511A" w:rsidRPr="00AD7DD3" w:rsidRDefault="0073511A" w:rsidP="007351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7DD3">
        <w:rPr>
          <w:rFonts w:ascii="Times New Roman" w:hAnsi="Times New Roman" w:cs="Times New Roman"/>
        </w:rPr>
        <w:tab/>
        <w:t>Komunalni do</w:t>
      </w:r>
      <w:r w:rsidR="00724147">
        <w:rPr>
          <w:rFonts w:ascii="Times New Roman" w:hAnsi="Times New Roman" w:cs="Times New Roman"/>
        </w:rPr>
        <w:t>prinos plaća se u jednom obroku u roku 15 dana od dana izvršnosti.</w:t>
      </w:r>
    </w:p>
    <w:p w:rsidR="0073511A" w:rsidRPr="00AD7DD3" w:rsidRDefault="0073511A" w:rsidP="007351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7DD3">
        <w:rPr>
          <w:rFonts w:ascii="Times New Roman" w:hAnsi="Times New Roman" w:cs="Times New Roman"/>
        </w:rPr>
        <w:tab/>
        <w:t>Iznimno od odredbe stavka 1. ovog članka, odobrit će se obročno plaćanje komunalnog doprinosa na temelju pisanog zahtjeva obveznika doprinosa.</w:t>
      </w:r>
    </w:p>
    <w:p w:rsidR="0073511A" w:rsidRPr="00AD7DD3" w:rsidRDefault="0073511A" w:rsidP="007351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7DD3">
        <w:rPr>
          <w:rFonts w:ascii="Times New Roman" w:hAnsi="Times New Roman" w:cs="Times New Roman"/>
        </w:rPr>
        <w:tab/>
        <w:t xml:space="preserve">Zahtjev iz stavka 2. ovog članka podnosi se najkasnije u roku od </w:t>
      </w:r>
      <w:r w:rsidR="001C065C">
        <w:rPr>
          <w:rFonts w:ascii="Times New Roman" w:hAnsi="Times New Roman" w:cs="Times New Roman"/>
        </w:rPr>
        <w:t xml:space="preserve">30 </w:t>
      </w:r>
      <w:r w:rsidRPr="00AD7DD3">
        <w:rPr>
          <w:rFonts w:ascii="Times New Roman" w:hAnsi="Times New Roman" w:cs="Times New Roman"/>
        </w:rPr>
        <w:t xml:space="preserve">dana od dana primitka Rješenja </w:t>
      </w:r>
      <w:r w:rsidR="00322AE3" w:rsidRPr="00AD7DD3">
        <w:rPr>
          <w:rFonts w:ascii="Times New Roman" w:hAnsi="Times New Roman" w:cs="Times New Roman"/>
        </w:rPr>
        <w:t>o komunalnom doprinosu</w:t>
      </w:r>
      <w:r w:rsidRPr="00AD7DD3">
        <w:rPr>
          <w:rFonts w:ascii="Times New Roman" w:hAnsi="Times New Roman" w:cs="Times New Roman"/>
        </w:rPr>
        <w:t>.</w:t>
      </w:r>
    </w:p>
    <w:p w:rsidR="0073511A" w:rsidRPr="00AD7DD3" w:rsidRDefault="0073511A" w:rsidP="007351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7DD3">
        <w:rPr>
          <w:rFonts w:ascii="Times New Roman" w:hAnsi="Times New Roman" w:cs="Times New Roman"/>
        </w:rPr>
        <w:tab/>
        <w:t xml:space="preserve">Obročno plaćanje komunalnog doprinosa može se odobriti najviše </w:t>
      </w:r>
      <w:r w:rsidR="00AE1132">
        <w:rPr>
          <w:rFonts w:ascii="Times New Roman" w:hAnsi="Times New Roman" w:cs="Times New Roman"/>
        </w:rPr>
        <w:t>do 12 mjeseci računajući od dana izvršnosti Rješenja.</w:t>
      </w:r>
    </w:p>
    <w:p w:rsidR="0073511A" w:rsidRPr="00AD7DD3" w:rsidRDefault="00AE1132" w:rsidP="0073511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Obročno plaćanje će se obvezniku odobriti uz uvjet da nije dužan Gradu Vodice po bilo kojem temelju, te da nije u sudskom ili upravnom sporu s Gradom.</w:t>
      </w:r>
      <w:r w:rsidR="0073511A" w:rsidRPr="00AD7DD3">
        <w:rPr>
          <w:rFonts w:ascii="Times New Roman" w:hAnsi="Times New Roman" w:cs="Times New Roman"/>
        </w:rPr>
        <w:t xml:space="preserve"> </w:t>
      </w:r>
    </w:p>
    <w:p w:rsidR="0073511A" w:rsidRPr="00AD7DD3" w:rsidRDefault="0073511A" w:rsidP="0073511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7DD3">
        <w:rPr>
          <w:rFonts w:ascii="Times New Roman" w:hAnsi="Times New Roman" w:cs="Times New Roman"/>
        </w:rPr>
        <w:tab/>
        <w:t>Ako obveznik ne plati komunalni doprinos u rokovima utvrđenim rješenjem o komunalnom doprinosu Upravni odjel će izvršno rješenje o komunalnom doprinosu izvršiti u postupku i na način određen Općim poreznim zakonom, odnosno upotrijebit će instrumente osiguranja plaćanja.</w:t>
      </w:r>
    </w:p>
    <w:p w:rsidR="0073511A" w:rsidRDefault="0073511A" w:rsidP="0073511A">
      <w:pPr>
        <w:tabs>
          <w:tab w:val="left" w:pos="0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B96D37" w:rsidRDefault="00B96D37" w:rsidP="0073511A">
      <w:pPr>
        <w:tabs>
          <w:tab w:val="left" w:pos="0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542724" w:rsidRPr="00542724" w:rsidRDefault="00542724" w:rsidP="0028527A">
      <w:pPr>
        <w:tabs>
          <w:tab w:val="left" w:pos="284"/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542724">
        <w:rPr>
          <w:rFonts w:ascii="Times New Roman" w:hAnsi="Times New Roman" w:cs="Times New Roman"/>
          <w:b/>
        </w:rPr>
        <w:t xml:space="preserve">4. OPĆI UVJETI I RAZLOZI ZBOG KOJIH SE U POJEDINAČNIM SLUČAJEVIMA ODOBRAVA DJELOMIČNO ILI POTPUNO OSLOBAĐANJE OD PLAĆANJA KOMUNALNOG DOPRINOSA </w:t>
      </w:r>
    </w:p>
    <w:p w:rsidR="00542724" w:rsidRDefault="00542724" w:rsidP="0073511A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511A" w:rsidRPr="00BE0CF1" w:rsidRDefault="0073511A" w:rsidP="0073511A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E0CF1">
        <w:rPr>
          <w:rFonts w:ascii="Times New Roman" w:hAnsi="Times New Roman" w:cs="Times New Roman"/>
        </w:rPr>
        <w:t xml:space="preserve">Članak </w:t>
      </w:r>
      <w:r w:rsidR="00BE0CF1" w:rsidRPr="00BE0CF1">
        <w:rPr>
          <w:rFonts w:ascii="Times New Roman" w:hAnsi="Times New Roman" w:cs="Times New Roman"/>
        </w:rPr>
        <w:t>6</w:t>
      </w:r>
      <w:r w:rsidRPr="00BE0CF1">
        <w:rPr>
          <w:rFonts w:ascii="Times New Roman" w:hAnsi="Times New Roman" w:cs="Times New Roman"/>
        </w:rPr>
        <w:t>.</w:t>
      </w:r>
    </w:p>
    <w:p w:rsidR="0073511A" w:rsidRDefault="0073511A" w:rsidP="0073511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C203B">
        <w:rPr>
          <w:rFonts w:ascii="Times New Roman" w:hAnsi="Times New Roman" w:cs="Times New Roman"/>
        </w:rPr>
        <w:tab/>
      </w:r>
      <w:r w:rsidR="00AE1132">
        <w:rPr>
          <w:rFonts w:ascii="Times New Roman" w:hAnsi="Times New Roman" w:cs="Times New Roman"/>
        </w:rPr>
        <w:t>Komunalnog doprinosa može se osloboditi:</w:t>
      </w:r>
      <w:r>
        <w:rPr>
          <w:rFonts w:ascii="Times New Roman" w:hAnsi="Times New Roman" w:cs="Times New Roman"/>
        </w:rPr>
        <w:t xml:space="preserve"> </w:t>
      </w:r>
    </w:p>
    <w:p w:rsidR="0073511A" w:rsidRDefault="0073511A" w:rsidP="0073511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građevina čiju gradnju financira ili sufinancira Grad Vodice </w:t>
      </w:r>
    </w:p>
    <w:p w:rsidR="0073511A" w:rsidRDefault="0073511A" w:rsidP="0073511A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ako je investitor trgovačko društvo i ustanova kojih je Grad Vodice osnivač ili suvlasnik, u slučaju gradnje građevina koje služe za obavljanje njihove djelatnosti,</w:t>
      </w:r>
    </w:p>
    <w:p w:rsidR="0073511A" w:rsidRDefault="0073511A" w:rsidP="0073511A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ako </w:t>
      </w:r>
      <w:r w:rsidR="00AE1132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 xml:space="preserve">investitor </w:t>
      </w:r>
      <w:r w:rsidR="00AE1132">
        <w:rPr>
          <w:rFonts w:ascii="Times New Roman" w:hAnsi="Times New Roman" w:cs="Times New Roman"/>
        </w:rPr>
        <w:t>trgovačko društvo i ustanova kojih je Grad Vodice osnivač ili suvlasnik, u slučaju gradnje objekata</w:t>
      </w:r>
      <w:r>
        <w:rPr>
          <w:rFonts w:ascii="Times New Roman" w:hAnsi="Times New Roman" w:cs="Times New Roman"/>
        </w:rPr>
        <w:t xml:space="preserve"> komunalne infrastrukture, </w:t>
      </w:r>
    </w:p>
    <w:p w:rsidR="0073511A" w:rsidRDefault="0073511A" w:rsidP="0073511A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ako invalid Domovinskog rata ili članovi obitelji poginulog sudionika Domovinskog rata grade objekt za stanovanje rješavajući vlastito stambeno zbrinjavanje i to sve za jednu stambenu jedinicu do 150 m</w:t>
      </w:r>
      <w:r>
        <w:rPr>
          <w:rFonts w:ascii="Times New Roman" w:hAnsi="Times New Roman" w:cs="Times New Roman"/>
          <w:vertAlign w:val="superscript"/>
        </w:rPr>
        <w:t>2</w:t>
      </w:r>
      <w:r w:rsidR="00CB2C30">
        <w:rPr>
          <w:rFonts w:ascii="Times New Roman" w:hAnsi="Times New Roman" w:cs="Times New Roman"/>
        </w:rPr>
        <w:t>.</w:t>
      </w:r>
    </w:p>
    <w:p w:rsidR="00CB2C30" w:rsidRDefault="00CB2C30" w:rsidP="0073511A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CB2C30" w:rsidRPr="00BE0CF1" w:rsidRDefault="00CB2C30" w:rsidP="00CB2C3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E0CF1">
        <w:rPr>
          <w:rFonts w:ascii="Times New Roman" w:hAnsi="Times New Roman" w:cs="Times New Roman"/>
        </w:rPr>
        <w:t xml:space="preserve">Članak </w:t>
      </w:r>
      <w:r w:rsidR="00BE0CF1" w:rsidRPr="00BE0CF1">
        <w:rPr>
          <w:rFonts w:ascii="Times New Roman" w:hAnsi="Times New Roman" w:cs="Times New Roman"/>
        </w:rPr>
        <w:t>7</w:t>
      </w:r>
      <w:r w:rsidRPr="00BE0CF1">
        <w:rPr>
          <w:rFonts w:ascii="Times New Roman" w:hAnsi="Times New Roman" w:cs="Times New Roman"/>
        </w:rPr>
        <w:t>.</w:t>
      </w:r>
    </w:p>
    <w:p w:rsidR="00690CAE" w:rsidRDefault="00CB2C30" w:rsidP="009C432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90CAE">
        <w:rPr>
          <w:rFonts w:ascii="Times New Roman" w:hAnsi="Times New Roman" w:cs="Times New Roman"/>
        </w:rPr>
        <w:t>Komunalnog doprinosa može se djelomično osloboditi:</w:t>
      </w:r>
    </w:p>
    <w:p w:rsidR="0028527A" w:rsidRDefault="0028527A" w:rsidP="009C432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381"/>
        <w:gridCol w:w="400"/>
        <w:gridCol w:w="5514"/>
        <w:gridCol w:w="2993"/>
      </w:tblGrid>
      <w:tr w:rsidR="003471F6" w:rsidRPr="00354879" w:rsidTr="00354879">
        <w:tc>
          <w:tcPr>
            <w:tcW w:w="0" w:type="auto"/>
            <w:shd w:val="clear" w:color="auto" w:fill="95B3D7" w:themeFill="accent1" w:themeFillTint="99"/>
          </w:tcPr>
          <w:p w:rsidR="00771AEC" w:rsidRPr="00354879" w:rsidRDefault="00771AEC" w:rsidP="00690CAE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95B3D7" w:themeFill="accent1" w:themeFillTint="99"/>
          </w:tcPr>
          <w:p w:rsidR="00771AEC" w:rsidRPr="00354879" w:rsidRDefault="00771AEC" w:rsidP="00690CAE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54879">
              <w:rPr>
                <w:rFonts w:ascii="Times New Roman" w:hAnsi="Times New Roman" w:cs="Times New Roman"/>
                <w:b/>
              </w:rPr>
              <w:t>UVJETI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771AEC" w:rsidRPr="00354879" w:rsidRDefault="00771AEC" w:rsidP="00690CAE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54879">
              <w:rPr>
                <w:rFonts w:ascii="Times New Roman" w:hAnsi="Times New Roman" w:cs="Times New Roman"/>
                <w:b/>
              </w:rPr>
              <w:t>OSLOBOĐENJE</w:t>
            </w:r>
          </w:p>
          <w:p w:rsidR="00771AEC" w:rsidRPr="00354879" w:rsidRDefault="00771AEC" w:rsidP="00690CAE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54879">
              <w:rPr>
                <w:rFonts w:ascii="Times New Roman" w:hAnsi="Times New Roman" w:cs="Times New Roman"/>
                <w:b/>
              </w:rPr>
              <w:t>u postotcima</w:t>
            </w:r>
          </w:p>
        </w:tc>
      </w:tr>
      <w:tr w:rsidR="003471F6" w:rsidRPr="00354879" w:rsidTr="00354879">
        <w:tc>
          <w:tcPr>
            <w:tcW w:w="0" w:type="auto"/>
            <w:shd w:val="clear" w:color="auto" w:fill="95B3D7" w:themeFill="accent1" w:themeFillTint="99"/>
          </w:tcPr>
          <w:p w:rsidR="00771AEC" w:rsidRPr="00354879" w:rsidRDefault="00B50801" w:rsidP="00AB1853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5487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gridSpan w:val="2"/>
            <w:shd w:val="clear" w:color="auto" w:fill="DBE5F1" w:themeFill="accent1" w:themeFillTint="33"/>
          </w:tcPr>
          <w:p w:rsidR="00771AEC" w:rsidRPr="00354879" w:rsidRDefault="00771AEC" w:rsidP="00771AEC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</w:rPr>
              <w:t>Fizička osoba, obveznik plaćanja komunalnog doprinosa koji ima prebivalište na području Grada Vodica najmanje 10 godina računajući do pravomoćnosti građevinske dozvole i to za 1 (jednu) stambenu jedinicu do 150m</w:t>
            </w:r>
            <w:r w:rsidRPr="00354879">
              <w:rPr>
                <w:rFonts w:ascii="Times New Roman" w:hAnsi="Times New Roman" w:cs="Times New Roman"/>
                <w:vertAlign w:val="superscript"/>
              </w:rPr>
              <w:t>2</w:t>
            </w:r>
            <w:r w:rsidRPr="00354879">
              <w:rPr>
                <w:rFonts w:ascii="Times New Roman" w:hAnsi="Times New Roman" w:cs="Times New Roman"/>
              </w:rPr>
              <w:t xml:space="preserve"> u svrhu stambenog zbrinjavanja.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771AEC" w:rsidRPr="00354879" w:rsidRDefault="008D7A69" w:rsidP="00690CAE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</w:t>
            </w:r>
            <w:r w:rsidR="00771AEC" w:rsidRPr="00354879">
              <w:rPr>
                <w:rFonts w:ascii="Times New Roman" w:hAnsi="Times New Roman" w:cs="Times New Roman"/>
              </w:rPr>
              <w:t xml:space="preserve"> </w:t>
            </w:r>
          </w:p>
          <w:p w:rsidR="00771AEC" w:rsidRPr="00354879" w:rsidRDefault="00771AEC" w:rsidP="00690CAE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  <w:i/>
              </w:rPr>
              <w:t>(od ukupno utvrđenog iznosa komunalnog doprinosa za tu 1 stambenu jedinicu u svrhu stambenog zbrinjavanje</w:t>
            </w:r>
            <w:r w:rsidR="003471F6" w:rsidRPr="00354879">
              <w:rPr>
                <w:rFonts w:ascii="Times New Roman" w:hAnsi="Times New Roman" w:cs="Times New Roman"/>
                <w:i/>
              </w:rPr>
              <w:t>)</w:t>
            </w:r>
          </w:p>
          <w:p w:rsidR="00771AEC" w:rsidRPr="00354879" w:rsidRDefault="00771AEC" w:rsidP="00690CAE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736" w:rsidRPr="00354879" w:rsidTr="00354879">
        <w:trPr>
          <w:trHeight w:val="330"/>
        </w:trPr>
        <w:tc>
          <w:tcPr>
            <w:tcW w:w="0" w:type="auto"/>
            <w:vMerge w:val="restart"/>
            <w:shd w:val="clear" w:color="auto" w:fill="95B3D7" w:themeFill="accent1" w:themeFillTint="99"/>
          </w:tcPr>
          <w:p w:rsidR="007A1736" w:rsidRPr="00354879" w:rsidRDefault="007A1736" w:rsidP="00BE0CF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5487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7A1736" w:rsidRPr="00354879" w:rsidRDefault="007A1736" w:rsidP="00C17505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7A1736" w:rsidRPr="00354879" w:rsidRDefault="007A1736" w:rsidP="00C17505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</w:rPr>
              <w:t>Građevina proizvodne namjene, u slučaju da se na više od 50% površine nekretnine obavlja proizvodna djelatnost u zoni proizvodno – poslovne namjene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</w:tcPr>
          <w:p w:rsidR="007A1736" w:rsidRPr="00354879" w:rsidRDefault="007A1736" w:rsidP="00BE0CF1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7A1736" w:rsidRPr="00354879" w:rsidRDefault="007A1736" w:rsidP="00BE0CF1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</w:rPr>
              <w:t xml:space="preserve"> 70%</w:t>
            </w:r>
          </w:p>
          <w:p w:rsidR="007A1736" w:rsidRPr="00354879" w:rsidRDefault="007A1736" w:rsidP="00BE0CF1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  <w:i/>
              </w:rPr>
              <w:t>(od ukupno utvrđenog iznosa komunalnog doprinosa)</w:t>
            </w:r>
          </w:p>
        </w:tc>
      </w:tr>
      <w:tr w:rsidR="007A1736" w:rsidRPr="00354879" w:rsidTr="00354879">
        <w:trPr>
          <w:trHeight w:val="330"/>
        </w:trPr>
        <w:tc>
          <w:tcPr>
            <w:tcW w:w="0" w:type="auto"/>
            <w:vMerge/>
            <w:shd w:val="clear" w:color="auto" w:fill="95B3D7" w:themeFill="accent1" w:themeFillTint="99"/>
          </w:tcPr>
          <w:p w:rsidR="007A1736" w:rsidRPr="00354879" w:rsidRDefault="007A1736" w:rsidP="00BE0CF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7A1736" w:rsidRPr="00354879" w:rsidRDefault="007A1736" w:rsidP="00C17505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7A1736" w:rsidRPr="00354879" w:rsidRDefault="007A1736" w:rsidP="00C17505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</w:rPr>
              <w:t>Građevina proizvodne namjene ili dio građevine koji je proizvodne namjene u slučaju da se obavlja proizvodna djelatnost u  mješovitoj zoni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7A1736" w:rsidRPr="00354879" w:rsidRDefault="007A1736" w:rsidP="00BE0CF1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EC3" w:rsidRPr="00354879" w:rsidTr="00354879">
        <w:trPr>
          <w:trHeight w:val="935"/>
        </w:trPr>
        <w:tc>
          <w:tcPr>
            <w:tcW w:w="0" w:type="auto"/>
            <w:vMerge w:val="restart"/>
            <w:shd w:val="clear" w:color="auto" w:fill="95B3D7" w:themeFill="accent1" w:themeFillTint="99"/>
          </w:tcPr>
          <w:p w:rsidR="00D22918" w:rsidRPr="00354879" w:rsidRDefault="00C17505" w:rsidP="00BE0CF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54879">
              <w:rPr>
                <w:rFonts w:ascii="Times New Roman" w:hAnsi="Times New Roman" w:cs="Times New Roman"/>
                <w:b/>
              </w:rPr>
              <w:t>3</w:t>
            </w:r>
            <w:r w:rsidR="00B50801" w:rsidRPr="0035487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gridSpan w:val="2"/>
            <w:vMerge w:val="restart"/>
            <w:shd w:val="clear" w:color="auto" w:fill="DBE5F1" w:themeFill="accent1" w:themeFillTint="33"/>
          </w:tcPr>
          <w:p w:rsidR="00D22918" w:rsidRPr="00354879" w:rsidRDefault="00D22918" w:rsidP="007A1736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</w:rPr>
              <w:t>Građevina poslovne namjene</w:t>
            </w:r>
            <w:r w:rsidR="007A1736" w:rsidRPr="00354879">
              <w:rPr>
                <w:rFonts w:ascii="Times New Roman" w:hAnsi="Times New Roman" w:cs="Times New Roman"/>
              </w:rPr>
              <w:t xml:space="preserve"> sukladno Prostornom planu Grada Vodica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22918" w:rsidRPr="00354879" w:rsidRDefault="00B50801" w:rsidP="00082DD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</w:rPr>
              <w:t xml:space="preserve">a) </w:t>
            </w:r>
            <w:r w:rsidR="00426899" w:rsidRPr="00354879">
              <w:rPr>
                <w:rFonts w:ascii="Times New Roman" w:hAnsi="Times New Roman" w:cs="Times New Roman"/>
              </w:rPr>
              <w:t>trgovina 50</w:t>
            </w:r>
            <w:r w:rsidR="00D22918" w:rsidRPr="00354879">
              <w:rPr>
                <w:rFonts w:ascii="Times New Roman" w:hAnsi="Times New Roman" w:cs="Times New Roman"/>
              </w:rPr>
              <w:t>%</w:t>
            </w:r>
          </w:p>
          <w:p w:rsidR="00D22918" w:rsidRPr="00354879" w:rsidRDefault="00D22918" w:rsidP="00FA39C2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  <w:i/>
              </w:rPr>
              <w:t>(od ukupno utvrđenog iznosa komunalnog doprinosa)</w:t>
            </w:r>
          </w:p>
        </w:tc>
      </w:tr>
      <w:tr w:rsidR="00C22EC3" w:rsidRPr="00354879" w:rsidTr="00354879">
        <w:trPr>
          <w:trHeight w:val="935"/>
        </w:trPr>
        <w:tc>
          <w:tcPr>
            <w:tcW w:w="0" w:type="auto"/>
            <w:vMerge/>
            <w:shd w:val="clear" w:color="auto" w:fill="95B3D7" w:themeFill="accent1" w:themeFillTint="99"/>
          </w:tcPr>
          <w:p w:rsidR="00D22918" w:rsidRPr="00354879" w:rsidRDefault="00D22918" w:rsidP="00BE0CF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  <w:vMerge/>
            <w:shd w:val="clear" w:color="auto" w:fill="DBE5F1" w:themeFill="accent1" w:themeFillTint="33"/>
          </w:tcPr>
          <w:p w:rsidR="00D22918" w:rsidRPr="00354879" w:rsidRDefault="00D22918" w:rsidP="00BE0CF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D22918" w:rsidRPr="00354879" w:rsidRDefault="00B50801" w:rsidP="002101B7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</w:rPr>
              <w:t xml:space="preserve">b) </w:t>
            </w:r>
            <w:r w:rsidR="00426899" w:rsidRPr="00354879">
              <w:rPr>
                <w:rFonts w:ascii="Times New Roman" w:hAnsi="Times New Roman" w:cs="Times New Roman"/>
              </w:rPr>
              <w:t xml:space="preserve"> ugostiteljstvo 60</w:t>
            </w:r>
            <w:r w:rsidR="00D22918" w:rsidRPr="00354879">
              <w:rPr>
                <w:rFonts w:ascii="Times New Roman" w:hAnsi="Times New Roman" w:cs="Times New Roman"/>
              </w:rPr>
              <w:t xml:space="preserve">% </w:t>
            </w:r>
          </w:p>
          <w:p w:rsidR="00D22918" w:rsidRPr="00354879" w:rsidRDefault="00D22918" w:rsidP="002101B7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  <w:i/>
              </w:rPr>
              <w:t>(od ukupno utvrđenog iznosa komunalnog doprinosa)</w:t>
            </w:r>
          </w:p>
          <w:p w:rsidR="00D22918" w:rsidRPr="00354879" w:rsidRDefault="00D22918" w:rsidP="0037524A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471F6" w:rsidRPr="00354879" w:rsidTr="00354879">
        <w:trPr>
          <w:trHeight w:val="935"/>
        </w:trPr>
        <w:tc>
          <w:tcPr>
            <w:tcW w:w="0" w:type="auto"/>
            <w:shd w:val="clear" w:color="auto" w:fill="95B3D7" w:themeFill="accent1" w:themeFillTint="99"/>
          </w:tcPr>
          <w:p w:rsidR="00771AEC" w:rsidRPr="00354879" w:rsidRDefault="00771AEC" w:rsidP="00BE0CF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  <w:vMerge/>
            <w:shd w:val="clear" w:color="auto" w:fill="DBE5F1" w:themeFill="accent1" w:themeFillTint="33"/>
          </w:tcPr>
          <w:p w:rsidR="00771AEC" w:rsidRPr="00354879" w:rsidRDefault="00771AEC" w:rsidP="00BE0CF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771AEC" w:rsidRPr="00354879" w:rsidRDefault="00426899" w:rsidP="00082DD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</w:rPr>
              <w:t>c) uslužne djelatnosti 6</w:t>
            </w:r>
            <w:r w:rsidR="00771AEC" w:rsidRPr="00354879">
              <w:rPr>
                <w:rFonts w:ascii="Times New Roman" w:hAnsi="Times New Roman" w:cs="Times New Roman"/>
              </w:rPr>
              <w:t>5%</w:t>
            </w:r>
          </w:p>
          <w:p w:rsidR="00771AEC" w:rsidRPr="00354879" w:rsidRDefault="00771AEC" w:rsidP="00A218B5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</w:rPr>
              <w:t xml:space="preserve"> </w:t>
            </w:r>
            <w:r w:rsidRPr="00354879">
              <w:rPr>
                <w:rFonts w:ascii="Times New Roman" w:hAnsi="Times New Roman" w:cs="Times New Roman"/>
                <w:i/>
              </w:rPr>
              <w:t>(od ukupno utvrđenog iznosa komunalnog doprinosa)</w:t>
            </w:r>
          </w:p>
        </w:tc>
      </w:tr>
      <w:tr w:rsidR="003F6316" w:rsidRPr="00354879" w:rsidTr="00354879">
        <w:trPr>
          <w:trHeight w:val="935"/>
        </w:trPr>
        <w:tc>
          <w:tcPr>
            <w:tcW w:w="0" w:type="auto"/>
            <w:vMerge w:val="restart"/>
            <w:shd w:val="clear" w:color="auto" w:fill="95B3D7" w:themeFill="accent1" w:themeFillTint="99"/>
          </w:tcPr>
          <w:p w:rsidR="003F6316" w:rsidRPr="00354879" w:rsidRDefault="00A218B5" w:rsidP="00BE0CF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54879">
              <w:rPr>
                <w:rFonts w:ascii="Times New Roman" w:hAnsi="Times New Roman" w:cs="Times New Roman"/>
                <w:b/>
              </w:rPr>
              <w:t>4</w:t>
            </w:r>
            <w:r w:rsidR="003F6316" w:rsidRPr="00354879">
              <w:rPr>
                <w:rFonts w:ascii="Times New Roman" w:hAnsi="Times New Roman" w:cs="Times New Roman"/>
                <w:b/>
              </w:rPr>
              <w:t>.</w:t>
            </w:r>
          </w:p>
          <w:p w:rsidR="003F6316" w:rsidRPr="00354879" w:rsidRDefault="003F6316" w:rsidP="00BE0CF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F6316" w:rsidRPr="00354879" w:rsidRDefault="003F6316" w:rsidP="00C22EC3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0" w:type="auto"/>
            <w:shd w:val="clear" w:color="auto" w:fill="FFFFFF" w:themeFill="background1"/>
          </w:tcPr>
          <w:p w:rsidR="003F6316" w:rsidRPr="00354879" w:rsidRDefault="003F6316" w:rsidP="008D7A69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</w:rPr>
              <w:t>U postupku ozakonjenja nezakonito izgrađene zgrade sukladno Zakonu o postupanju s nezakonito izgrađenim zgradama („Narodne novine“, broj 86/12, 143/13 i 65/17), podnositelj zahtjeva koji je podnio zahtjev do 30. lipnja 2018. godine</w:t>
            </w:r>
            <w:r w:rsidR="005B6F69">
              <w:rPr>
                <w:rFonts w:ascii="Times New Roman" w:hAnsi="Times New Roman" w:cs="Times New Roman"/>
              </w:rPr>
              <w:t>, a</w:t>
            </w:r>
            <w:r w:rsidR="00354879">
              <w:rPr>
                <w:rFonts w:ascii="Times New Roman" w:hAnsi="Times New Roman" w:cs="Times New Roman"/>
              </w:rPr>
              <w:t xml:space="preserve"> nema </w:t>
            </w:r>
            <w:r w:rsidR="00354879" w:rsidRPr="00354879">
              <w:rPr>
                <w:rFonts w:ascii="Times New Roman" w:hAnsi="Times New Roman" w:cs="Times New Roman"/>
              </w:rPr>
              <w:t>prebivalište na području Grada Vodica najmanje 10 godina</w:t>
            </w:r>
            <w:r w:rsidR="0043321E">
              <w:rPr>
                <w:rFonts w:ascii="Times New Roman" w:hAnsi="Times New Roman" w:cs="Times New Roman"/>
              </w:rPr>
              <w:t xml:space="preserve">, čija građevinska </w:t>
            </w:r>
            <w:r w:rsidR="00A218B5" w:rsidRPr="00354879">
              <w:rPr>
                <w:rFonts w:ascii="Times New Roman" w:hAnsi="Times New Roman" w:cs="Times New Roman"/>
              </w:rPr>
              <w:t>bruto površina nije veća o</w:t>
            </w:r>
            <w:r w:rsidR="0043321E">
              <w:rPr>
                <w:rFonts w:ascii="Times New Roman" w:hAnsi="Times New Roman" w:cs="Times New Roman"/>
              </w:rPr>
              <w:t xml:space="preserve">d </w:t>
            </w:r>
            <w:r w:rsidR="008D7A69">
              <w:rPr>
                <w:rFonts w:ascii="Times New Roman" w:hAnsi="Times New Roman" w:cs="Times New Roman"/>
              </w:rPr>
              <w:t>200</w:t>
            </w:r>
            <w:r w:rsidR="0043321E">
              <w:rPr>
                <w:rFonts w:ascii="Times New Roman" w:hAnsi="Times New Roman" w:cs="Times New Roman"/>
              </w:rPr>
              <w:t xml:space="preserve"> m</w:t>
            </w:r>
            <w:r w:rsidR="0043321E" w:rsidRPr="002F1CD2">
              <w:rPr>
                <w:rFonts w:ascii="Times New Roman" w:hAnsi="Times New Roman" w:cs="Times New Roman"/>
                <w:vertAlign w:val="superscript"/>
              </w:rPr>
              <w:t>2</w:t>
            </w:r>
            <w:r w:rsidR="0043321E">
              <w:rPr>
                <w:rFonts w:ascii="Times New Roman" w:hAnsi="Times New Roman" w:cs="Times New Roman"/>
              </w:rPr>
              <w:t xml:space="preserve">, u čiju se građevinsku </w:t>
            </w:r>
            <w:r w:rsidR="00A218B5" w:rsidRPr="00354879">
              <w:rPr>
                <w:rFonts w:ascii="Times New Roman" w:hAnsi="Times New Roman" w:cs="Times New Roman"/>
              </w:rPr>
              <w:t>bruto površinu uračunavaju i bruto površine svih drugih građevina na istoj građevinskoj čestici (građevine čijem ozakonjenju se pristupa temeljem</w:t>
            </w:r>
            <w:r w:rsidR="0043321E">
              <w:rPr>
                <w:rFonts w:ascii="Times New Roman" w:hAnsi="Times New Roman" w:cs="Times New Roman"/>
              </w:rPr>
              <w:t xml:space="preserve"> </w:t>
            </w:r>
            <w:r w:rsidR="00A218B5" w:rsidRPr="00354879">
              <w:rPr>
                <w:rFonts w:ascii="Times New Roman" w:hAnsi="Times New Roman" w:cs="Times New Roman"/>
              </w:rPr>
              <w:t>istog rješenja o izvedenom stanju), s time da je umanjenje moguće samo za 150m</w:t>
            </w:r>
            <w:r w:rsidR="00A218B5" w:rsidRPr="0035487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43321E" w:rsidRDefault="0043321E" w:rsidP="00426899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43321E" w:rsidRDefault="0043321E" w:rsidP="00426899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43321E" w:rsidRDefault="0043321E" w:rsidP="00426899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43321E" w:rsidRDefault="0043321E" w:rsidP="00426899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43321E" w:rsidRDefault="0043321E" w:rsidP="00426899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F6316" w:rsidRPr="00354879" w:rsidRDefault="003F6316" w:rsidP="00426899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</w:rPr>
              <w:t>60%</w:t>
            </w:r>
          </w:p>
          <w:p w:rsidR="003F6316" w:rsidRPr="00354879" w:rsidRDefault="003F6316" w:rsidP="00426899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354879">
              <w:rPr>
                <w:rFonts w:ascii="Times New Roman" w:hAnsi="Times New Roman" w:cs="Times New Roman"/>
                <w:i/>
              </w:rPr>
              <w:t>(od ukupno utvrđenog iznosa komunalnog doprinosa)</w:t>
            </w:r>
          </w:p>
          <w:p w:rsidR="003F6316" w:rsidRPr="00354879" w:rsidRDefault="003F6316" w:rsidP="00082DD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F6316" w:rsidRPr="00354879" w:rsidTr="00354879">
        <w:trPr>
          <w:trHeight w:val="1013"/>
        </w:trPr>
        <w:tc>
          <w:tcPr>
            <w:tcW w:w="0" w:type="auto"/>
            <w:vMerge/>
            <w:shd w:val="clear" w:color="auto" w:fill="95B3D7" w:themeFill="accent1" w:themeFillTint="99"/>
          </w:tcPr>
          <w:p w:rsidR="003F6316" w:rsidRPr="00354879" w:rsidRDefault="003F6316" w:rsidP="00BE0CF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3F6316" w:rsidRPr="00354879" w:rsidRDefault="003F6316" w:rsidP="00BE0CF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3F6316" w:rsidRPr="00354879" w:rsidRDefault="003F6316" w:rsidP="002F1CD2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</w:rPr>
              <w:t>U postupku ozakonjenja nezakonito izgrađene zgrade sukladno Zakonu o postupanju s nezakonito izgrađenim zgradama („Narodne novine“, broj 86/12, 143/13 i 65/17), podnositelj zahtjeva koji je podnio zahtjev do 30. lipnja 2018. godine, a koji ima prebivalište na području Grada Vodica najmanje 10 godina računajući do dana donošenja Rješenja o komunalnom doprinosu i to  za jednu stambenu jedinicu do 150m</w:t>
            </w:r>
            <w:r w:rsidRPr="00354879">
              <w:rPr>
                <w:rFonts w:ascii="Times New Roman" w:hAnsi="Times New Roman" w:cs="Times New Roman"/>
                <w:vertAlign w:val="superscript"/>
              </w:rPr>
              <w:t>2</w:t>
            </w:r>
            <w:r w:rsidRPr="00354879">
              <w:rPr>
                <w:rFonts w:ascii="Times New Roman" w:hAnsi="Times New Roman" w:cs="Times New Roman"/>
              </w:rPr>
              <w:t xml:space="preserve"> koja nije namijenjena prodaji</w:t>
            </w:r>
            <w:r w:rsidR="00D62B1E" w:rsidRPr="00354879">
              <w:rPr>
                <w:rFonts w:ascii="Times New Roman" w:hAnsi="Times New Roman" w:cs="Times New Roman"/>
              </w:rPr>
              <w:t xml:space="preserve"> </w:t>
            </w:r>
            <w:r w:rsidRPr="00354879">
              <w:rPr>
                <w:rFonts w:ascii="Times New Roman" w:hAnsi="Times New Roman" w:cs="Times New Roman"/>
              </w:rPr>
              <w:t>slijedećih 10 godina</w:t>
            </w:r>
            <w:r w:rsidR="0043321E">
              <w:rPr>
                <w:rFonts w:ascii="Times New Roman" w:hAnsi="Times New Roman" w:cs="Times New Roman"/>
              </w:rPr>
              <w:t>, a bruto</w:t>
            </w:r>
            <w:r w:rsidR="0043321E" w:rsidRPr="00354879">
              <w:rPr>
                <w:rFonts w:ascii="Times New Roman" w:hAnsi="Times New Roman" w:cs="Times New Roman"/>
              </w:rPr>
              <w:t xml:space="preserve"> površina</w:t>
            </w:r>
            <w:r w:rsidR="0043321E">
              <w:rPr>
                <w:rFonts w:ascii="Times New Roman" w:hAnsi="Times New Roman" w:cs="Times New Roman"/>
              </w:rPr>
              <w:t xml:space="preserve"> zgrade</w:t>
            </w:r>
            <w:r w:rsidR="0043321E" w:rsidRPr="00354879">
              <w:rPr>
                <w:rFonts w:ascii="Times New Roman" w:hAnsi="Times New Roman" w:cs="Times New Roman"/>
              </w:rPr>
              <w:t xml:space="preserve"> nije veća od</w:t>
            </w:r>
            <w:r w:rsidR="0043321E">
              <w:rPr>
                <w:rFonts w:ascii="Times New Roman" w:hAnsi="Times New Roman" w:cs="Times New Roman"/>
              </w:rPr>
              <w:t xml:space="preserve"> 400 m</w:t>
            </w:r>
            <w:r w:rsidR="0043321E" w:rsidRPr="002F1CD2">
              <w:rPr>
                <w:rFonts w:ascii="Times New Roman" w:hAnsi="Times New Roman" w:cs="Times New Roman"/>
                <w:vertAlign w:val="superscript"/>
              </w:rPr>
              <w:t>2</w:t>
            </w:r>
            <w:r w:rsidR="0043321E">
              <w:rPr>
                <w:rFonts w:ascii="Times New Roman" w:hAnsi="Times New Roman" w:cs="Times New Roman"/>
              </w:rPr>
              <w:t>, u čiju se građevinsku bruto</w:t>
            </w:r>
            <w:r w:rsidR="0043321E" w:rsidRPr="00354879">
              <w:rPr>
                <w:rFonts w:ascii="Times New Roman" w:hAnsi="Times New Roman" w:cs="Times New Roman"/>
              </w:rPr>
              <w:t xml:space="preserve"> površinu uračunavaju i bruto površine svih drugih građevina na istoj građevinskoj čestici (građevine čijem ozakonjenju se pristupa temeljem</w:t>
            </w:r>
            <w:r w:rsidR="0043321E">
              <w:rPr>
                <w:rFonts w:ascii="Times New Roman" w:hAnsi="Times New Roman" w:cs="Times New Roman"/>
              </w:rPr>
              <w:t xml:space="preserve"> </w:t>
            </w:r>
            <w:r w:rsidR="0043321E" w:rsidRPr="00354879">
              <w:rPr>
                <w:rFonts w:ascii="Times New Roman" w:hAnsi="Times New Roman" w:cs="Times New Roman"/>
              </w:rPr>
              <w:t>istog rješenja o izvedenom stanju)</w:t>
            </w:r>
          </w:p>
        </w:tc>
        <w:tc>
          <w:tcPr>
            <w:tcW w:w="0" w:type="auto"/>
            <w:shd w:val="clear" w:color="auto" w:fill="FFFFFF" w:themeFill="background1"/>
          </w:tcPr>
          <w:p w:rsidR="003F6316" w:rsidRPr="00354879" w:rsidRDefault="003F6316" w:rsidP="00C70DA9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</w:rPr>
              <w:t>95%</w:t>
            </w:r>
          </w:p>
          <w:p w:rsidR="003F6316" w:rsidRPr="00354879" w:rsidRDefault="003F6316" w:rsidP="00C70DA9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354879">
              <w:rPr>
                <w:rFonts w:ascii="Times New Roman" w:hAnsi="Times New Roman" w:cs="Times New Roman"/>
                <w:i/>
              </w:rPr>
              <w:t>(od ukupno utvrđenog iznosa komunalnog doprinosa za tu 1 stambenu jedinicu za zbrinjavanje)</w:t>
            </w:r>
          </w:p>
          <w:p w:rsidR="003F6316" w:rsidRPr="00354879" w:rsidRDefault="003F6316" w:rsidP="001A4A4A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316" w:rsidRPr="00354879" w:rsidTr="00354879">
        <w:trPr>
          <w:trHeight w:val="1012"/>
        </w:trPr>
        <w:tc>
          <w:tcPr>
            <w:tcW w:w="0" w:type="auto"/>
            <w:vMerge/>
            <w:shd w:val="clear" w:color="auto" w:fill="95B3D7" w:themeFill="accent1" w:themeFillTint="99"/>
          </w:tcPr>
          <w:p w:rsidR="003F6316" w:rsidRPr="00354879" w:rsidRDefault="003F6316" w:rsidP="00BE0CF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F6316" w:rsidRPr="00354879" w:rsidRDefault="003F6316" w:rsidP="00BE0CF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F6316" w:rsidRPr="00354879" w:rsidRDefault="003F6316" w:rsidP="00C70DA9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F6316" w:rsidRPr="00354879" w:rsidRDefault="003F6316" w:rsidP="003F6316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</w:rPr>
              <w:t>60%</w:t>
            </w:r>
          </w:p>
          <w:p w:rsidR="003F6316" w:rsidRPr="00354879" w:rsidRDefault="003F6316" w:rsidP="003F6316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  <w:i/>
              </w:rPr>
              <w:t>(od ukupno utvrđenog iznosa komunalnog doprinosa za preostali dio zgrade)</w:t>
            </w:r>
          </w:p>
        </w:tc>
      </w:tr>
      <w:tr w:rsidR="006A3E48" w:rsidRPr="00354879" w:rsidTr="00354879">
        <w:trPr>
          <w:trHeight w:val="1012"/>
        </w:trPr>
        <w:tc>
          <w:tcPr>
            <w:tcW w:w="0" w:type="auto"/>
            <w:shd w:val="clear" w:color="auto" w:fill="95B3D7" w:themeFill="accent1" w:themeFillTint="99"/>
          </w:tcPr>
          <w:p w:rsidR="006A3E48" w:rsidRPr="00354879" w:rsidRDefault="006A3E48" w:rsidP="00BE0CF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3E48" w:rsidRPr="00354879" w:rsidRDefault="006A3E48" w:rsidP="00BE0CF1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0" w:type="auto"/>
            <w:shd w:val="clear" w:color="auto" w:fill="FFFFFF" w:themeFill="background1"/>
          </w:tcPr>
          <w:p w:rsidR="006A3E48" w:rsidRPr="00354879" w:rsidRDefault="009D52BC" w:rsidP="009E2C03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</w:rPr>
              <w:t>U postupku ozakonjenja nezakonito izgrađene zgrade sukladno Zakonu o postupanju s nezakonito izgrađenim zgradama („Narodne novine“, broj 86/12, 143/13 i 65/17), podnositelj zahtjeva koji je podnio zahtjev do 30. lipnja 2018. godine, a koji ima prebivalište na području Grada Vodica najmanje 1</w:t>
            </w:r>
            <w:r>
              <w:rPr>
                <w:rFonts w:ascii="Times New Roman" w:hAnsi="Times New Roman" w:cs="Times New Roman"/>
              </w:rPr>
              <w:t>5</w:t>
            </w:r>
            <w:r w:rsidRPr="00354879">
              <w:rPr>
                <w:rFonts w:ascii="Times New Roman" w:hAnsi="Times New Roman" w:cs="Times New Roman"/>
              </w:rPr>
              <w:t xml:space="preserve"> godina računajući do dana donošenja Rješenja o komunalnom doprinosu</w:t>
            </w:r>
            <w:r w:rsidR="007D55C8">
              <w:rPr>
                <w:rFonts w:ascii="Times New Roman" w:hAnsi="Times New Roman" w:cs="Times New Roman"/>
              </w:rPr>
              <w:t>,</w:t>
            </w:r>
            <w:r w:rsidRPr="009D52BC">
              <w:rPr>
                <w:rFonts w:ascii="Times New Roman" w:hAnsi="Times New Roman" w:cs="Times New Roman"/>
              </w:rPr>
              <w:t xml:space="preserve"> posjeduje Rješenje o pružanju ugostiteljske usluge u domaćinstvu za </w:t>
            </w:r>
            <w:r>
              <w:rPr>
                <w:rFonts w:ascii="Times New Roman" w:hAnsi="Times New Roman" w:cs="Times New Roman"/>
              </w:rPr>
              <w:t xml:space="preserve">predmetnu </w:t>
            </w:r>
            <w:r w:rsidRPr="009D52BC">
              <w:rPr>
                <w:rFonts w:ascii="Times New Roman" w:hAnsi="Times New Roman" w:cs="Times New Roman"/>
              </w:rPr>
              <w:t>građevinu najmanje 15 godina računajući do dana donošenja Rješenja o komunalnom doprinosu</w:t>
            </w:r>
            <w:r w:rsidR="007D55C8">
              <w:rPr>
                <w:rFonts w:ascii="Times New Roman" w:hAnsi="Times New Roman" w:cs="Times New Roman"/>
              </w:rPr>
              <w:t xml:space="preserve"> i građevinska </w:t>
            </w:r>
            <w:r w:rsidR="007D55C8" w:rsidRPr="00354879">
              <w:rPr>
                <w:rFonts w:ascii="Times New Roman" w:hAnsi="Times New Roman" w:cs="Times New Roman"/>
              </w:rPr>
              <w:t xml:space="preserve">bruto površina </w:t>
            </w:r>
            <w:r w:rsidR="004541AC">
              <w:rPr>
                <w:rFonts w:ascii="Times New Roman" w:hAnsi="Times New Roman" w:cs="Times New Roman"/>
              </w:rPr>
              <w:t>građevine</w:t>
            </w:r>
            <w:r w:rsidR="00FE08CE">
              <w:rPr>
                <w:rFonts w:ascii="Times New Roman" w:hAnsi="Times New Roman" w:cs="Times New Roman"/>
              </w:rPr>
              <w:t xml:space="preserve"> je</w:t>
            </w:r>
            <w:r w:rsidR="004541AC">
              <w:rPr>
                <w:rFonts w:ascii="Times New Roman" w:hAnsi="Times New Roman" w:cs="Times New Roman"/>
              </w:rPr>
              <w:t xml:space="preserve"> </w:t>
            </w:r>
            <w:r w:rsidR="007D55C8" w:rsidRPr="00354879">
              <w:rPr>
                <w:rFonts w:ascii="Times New Roman" w:hAnsi="Times New Roman" w:cs="Times New Roman"/>
              </w:rPr>
              <w:t>veća o</w:t>
            </w:r>
            <w:r w:rsidR="007D55C8">
              <w:rPr>
                <w:rFonts w:ascii="Times New Roman" w:hAnsi="Times New Roman" w:cs="Times New Roman"/>
              </w:rPr>
              <w:t>d 400 m</w:t>
            </w:r>
            <w:r w:rsidR="007D55C8" w:rsidRPr="002F1CD2">
              <w:rPr>
                <w:rFonts w:ascii="Times New Roman" w:hAnsi="Times New Roman" w:cs="Times New Roman"/>
                <w:vertAlign w:val="superscript"/>
              </w:rPr>
              <w:t>2</w:t>
            </w:r>
            <w:r w:rsidR="007D55C8">
              <w:rPr>
                <w:rFonts w:ascii="Times New Roman" w:hAnsi="Times New Roman" w:cs="Times New Roman"/>
              </w:rPr>
              <w:t xml:space="preserve">, u čiju se građevinsku </w:t>
            </w:r>
            <w:r w:rsidR="007D55C8" w:rsidRPr="00354879">
              <w:rPr>
                <w:rFonts w:ascii="Times New Roman" w:hAnsi="Times New Roman" w:cs="Times New Roman"/>
              </w:rPr>
              <w:t>bruto površinu uračunavaju i bruto površine svih drugih građevina na istoj građevinskoj čestici (građevine čijem ozakonjenju se pristupa temeljem</w:t>
            </w:r>
            <w:r w:rsidR="007D55C8">
              <w:rPr>
                <w:rFonts w:ascii="Times New Roman" w:hAnsi="Times New Roman" w:cs="Times New Roman"/>
              </w:rPr>
              <w:t xml:space="preserve"> </w:t>
            </w:r>
            <w:r w:rsidR="007D55C8" w:rsidRPr="00354879">
              <w:rPr>
                <w:rFonts w:ascii="Times New Roman" w:hAnsi="Times New Roman" w:cs="Times New Roman"/>
              </w:rPr>
              <w:t>istog rješenja o izvedenom stanju</w:t>
            </w:r>
            <w:r w:rsidR="007D55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</w:tcPr>
          <w:p w:rsidR="00380814" w:rsidRDefault="00380814" w:rsidP="003F6316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80814" w:rsidRDefault="00380814" w:rsidP="003F6316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80814" w:rsidRDefault="00380814" w:rsidP="003F6316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80814" w:rsidRDefault="00380814" w:rsidP="003F6316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80814" w:rsidRDefault="00380814" w:rsidP="003F6316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6A3E48" w:rsidRDefault="00380814" w:rsidP="003F6316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9D52BC">
              <w:rPr>
                <w:rFonts w:ascii="Times New Roman" w:hAnsi="Times New Roman" w:cs="Times New Roman"/>
              </w:rPr>
              <w:t>%</w:t>
            </w:r>
          </w:p>
          <w:p w:rsidR="00380814" w:rsidRPr="00354879" w:rsidRDefault="00380814" w:rsidP="003F6316">
            <w:pPr>
              <w:tabs>
                <w:tab w:val="left" w:pos="0"/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354879">
              <w:rPr>
                <w:rFonts w:ascii="Times New Roman" w:hAnsi="Times New Roman" w:cs="Times New Roman"/>
                <w:i/>
              </w:rPr>
              <w:t>(od ukupno utvrđenog iznosa komunalnog doprinosa)</w:t>
            </w:r>
          </w:p>
        </w:tc>
      </w:tr>
    </w:tbl>
    <w:p w:rsidR="00B4761F" w:rsidRDefault="009C432F" w:rsidP="0073511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C3754" w:rsidRDefault="00B4761F" w:rsidP="005F16B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149A8">
        <w:rPr>
          <w:rFonts w:ascii="Times New Roman" w:hAnsi="Times New Roman" w:cs="Times New Roman"/>
        </w:rPr>
        <w:t>Obveznik je dužan k</w:t>
      </w:r>
      <w:r w:rsidR="00DA3ED1">
        <w:rPr>
          <w:rFonts w:ascii="Times New Roman" w:hAnsi="Times New Roman" w:cs="Times New Roman"/>
        </w:rPr>
        <w:t xml:space="preserve">ao </w:t>
      </w:r>
      <w:r w:rsidR="00A16EE4">
        <w:rPr>
          <w:rFonts w:ascii="Times New Roman" w:hAnsi="Times New Roman" w:cs="Times New Roman"/>
        </w:rPr>
        <w:t>dokaz</w:t>
      </w:r>
      <w:r w:rsidR="0028527A" w:rsidRPr="001C203B">
        <w:rPr>
          <w:rFonts w:ascii="Times New Roman" w:hAnsi="Times New Roman" w:cs="Times New Roman"/>
        </w:rPr>
        <w:t xml:space="preserve"> prebivališt</w:t>
      </w:r>
      <w:r w:rsidR="00031595">
        <w:rPr>
          <w:rFonts w:ascii="Times New Roman" w:hAnsi="Times New Roman" w:cs="Times New Roman"/>
        </w:rPr>
        <w:t>a</w:t>
      </w:r>
      <w:r w:rsidR="0028527A" w:rsidRPr="001C203B">
        <w:rPr>
          <w:rFonts w:ascii="Times New Roman" w:hAnsi="Times New Roman" w:cs="Times New Roman"/>
        </w:rPr>
        <w:t xml:space="preserve"> na području Grada Vodice </w:t>
      </w:r>
      <w:r w:rsidR="007149A8">
        <w:rPr>
          <w:rFonts w:ascii="Times New Roman" w:hAnsi="Times New Roman" w:cs="Times New Roman"/>
        </w:rPr>
        <w:t>priložiti</w:t>
      </w:r>
      <w:r w:rsidR="00A16EE4">
        <w:rPr>
          <w:rFonts w:ascii="Times New Roman" w:hAnsi="Times New Roman" w:cs="Times New Roman"/>
        </w:rPr>
        <w:t xml:space="preserve"> </w:t>
      </w:r>
      <w:r w:rsidR="0028527A" w:rsidRPr="001C203B">
        <w:rPr>
          <w:rFonts w:ascii="Times New Roman" w:hAnsi="Times New Roman" w:cs="Times New Roman"/>
        </w:rPr>
        <w:t>potvrd</w:t>
      </w:r>
      <w:r w:rsidR="007149A8">
        <w:rPr>
          <w:rFonts w:ascii="Times New Roman" w:hAnsi="Times New Roman" w:cs="Times New Roman"/>
        </w:rPr>
        <w:t>u</w:t>
      </w:r>
      <w:r w:rsidR="0028527A" w:rsidRPr="001C203B">
        <w:rPr>
          <w:rFonts w:ascii="Times New Roman" w:hAnsi="Times New Roman" w:cs="Times New Roman"/>
        </w:rPr>
        <w:t xml:space="preserve"> nadležnog državnog tijela</w:t>
      </w:r>
      <w:r w:rsidR="00CC3754">
        <w:rPr>
          <w:rFonts w:ascii="Times New Roman" w:hAnsi="Times New Roman" w:cs="Times New Roman"/>
        </w:rPr>
        <w:t>.</w:t>
      </w:r>
    </w:p>
    <w:p w:rsidR="0028527A" w:rsidRDefault="00CC3754" w:rsidP="005F16B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Obveznik je dužan</w:t>
      </w:r>
      <w:r w:rsidR="005F16B8">
        <w:rPr>
          <w:rFonts w:ascii="Times New Roman" w:hAnsi="Times New Roman" w:cs="Times New Roman"/>
        </w:rPr>
        <w:t xml:space="preserve"> kao dokaz kako</w:t>
      </w:r>
      <w:r w:rsidR="0028527A" w:rsidRPr="001C203B">
        <w:rPr>
          <w:rFonts w:ascii="Times New Roman" w:hAnsi="Times New Roman" w:cs="Times New Roman"/>
        </w:rPr>
        <w:t xml:space="preserve"> </w:t>
      </w:r>
      <w:r w:rsidR="00031595">
        <w:rPr>
          <w:rFonts w:ascii="Times New Roman" w:hAnsi="Times New Roman" w:cs="Times New Roman"/>
        </w:rPr>
        <w:t xml:space="preserve">u vlasništvu </w:t>
      </w:r>
      <w:r w:rsidR="0028527A" w:rsidRPr="001C203B">
        <w:rPr>
          <w:rFonts w:ascii="Times New Roman" w:hAnsi="Times New Roman" w:cs="Times New Roman"/>
        </w:rPr>
        <w:t xml:space="preserve">odnosno suvlasništvu </w:t>
      </w:r>
      <w:r w:rsidR="007149A8" w:rsidRPr="001C203B">
        <w:rPr>
          <w:rFonts w:ascii="Times New Roman" w:hAnsi="Times New Roman" w:cs="Times New Roman"/>
        </w:rPr>
        <w:t xml:space="preserve">nema </w:t>
      </w:r>
      <w:r w:rsidR="0028527A" w:rsidRPr="001C203B">
        <w:rPr>
          <w:rFonts w:ascii="Times New Roman" w:hAnsi="Times New Roman" w:cs="Times New Roman"/>
        </w:rPr>
        <w:t xml:space="preserve">kuću ili stan na području Grada Vodice prilaže </w:t>
      </w:r>
      <w:r w:rsidR="0028527A">
        <w:rPr>
          <w:rFonts w:ascii="Times New Roman" w:hAnsi="Times New Roman" w:cs="Times New Roman"/>
        </w:rPr>
        <w:t>javnobilježnički ovjerenu</w:t>
      </w:r>
      <w:r w:rsidR="0028527A" w:rsidRPr="00AB36D4">
        <w:rPr>
          <w:rFonts w:ascii="Times New Roman" w:hAnsi="Times New Roman" w:cs="Times New Roman"/>
        </w:rPr>
        <w:t xml:space="preserve"> izjavu</w:t>
      </w:r>
      <w:r w:rsidR="00AA67F9">
        <w:rPr>
          <w:rFonts w:ascii="Times New Roman" w:hAnsi="Times New Roman" w:cs="Times New Roman"/>
        </w:rPr>
        <w:t xml:space="preserve"> i</w:t>
      </w:r>
      <w:r w:rsidR="0028527A">
        <w:rPr>
          <w:rFonts w:ascii="Times New Roman" w:hAnsi="Times New Roman" w:cs="Times New Roman"/>
        </w:rPr>
        <w:t xml:space="preserve"> </w:t>
      </w:r>
      <w:r w:rsidR="0028527A" w:rsidRPr="001C203B">
        <w:rPr>
          <w:rFonts w:ascii="Times New Roman" w:hAnsi="Times New Roman" w:cs="Times New Roman"/>
        </w:rPr>
        <w:t xml:space="preserve">potvrdu Općinskog </w:t>
      </w:r>
      <w:r w:rsidR="0028527A">
        <w:rPr>
          <w:rFonts w:ascii="Times New Roman" w:hAnsi="Times New Roman" w:cs="Times New Roman"/>
        </w:rPr>
        <w:t xml:space="preserve">suda </w:t>
      </w:r>
      <w:r w:rsidR="00031595">
        <w:rPr>
          <w:rFonts w:ascii="Times New Roman" w:hAnsi="Times New Roman" w:cs="Times New Roman"/>
        </w:rPr>
        <w:t>Zemljišno knjižnog o</w:t>
      </w:r>
      <w:r w:rsidR="0028527A">
        <w:rPr>
          <w:rFonts w:ascii="Times New Roman" w:hAnsi="Times New Roman" w:cs="Times New Roman"/>
        </w:rPr>
        <w:t>djela</w:t>
      </w:r>
      <w:r w:rsidR="005E10AF">
        <w:rPr>
          <w:rFonts w:ascii="Times New Roman" w:hAnsi="Times New Roman" w:cs="Times New Roman"/>
        </w:rPr>
        <w:t>.</w:t>
      </w:r>
    </w:p>
    <w:p w:rsidR="00FB0F8D" w:rsidRDefault="00FB0F8D" w:rsidP="005F16B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Kao dokaz namjene građevine smatra se namjena navedena u aktu o građenju.</w:t>
      </w:r>
    </w:p>
    <w:p w:rsidR="0028527A" w:rsidRDefault="00C603F1" w:rsidP="00E01A7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C603F1">
        <w:rPr>
          <w:rFonts w:ascii="Times New Roman" w:hAnsi="Times New Roman" w:cs="Times New Roman"/>
        </w:rPr>
        <w:t>Osobe iz stavka 1. ovog članka koje ostvare pravo na djelomično oslobađanje plaćanja komunalnog doprinosa to pravo mogu ostvariti samo jedanput</w:t>
      </w:r>
      <w:r w:rsidR="00E01A71">
        <w:rPr>
          <w:rFonts w:ascii="Times New Roman" w:hAnsi="Times New Roman" w:cs="Times New Roman"/>
        </w:rPr>
        <w:t>.</w:t>
      </w:r>
    </w:p>
    <w:p w:rsidR="00C11138" w:rsidRDefault="00C11138" w:rsidP="00E01A7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01A71" w:rsidRPr="0028527A" w:rsidRDefault="00E01A71" w:rsidP="00E01A7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315CD" w:rsidRPr="00BE0CF1" w:rsidRDefault="00BE0CF1" w:rsidP="0028527A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E0CF1">
        <w:rPr>
          <w:rFonts w:ascii="Times New Roman" w:hAnsi="Times New Roman" w:cs="Times New Roman"/>
        </w:rPr>
        <w:t>Članak 8</w:t>
      </w:r>
      <w:r w:rsidR="0073511A" w:rsidRPr="00BE0CF1">
        <w:rPr>
          <w:rFonts w:ascii="Times New Roman" w:hAnsi="Times New Roman" w:cs="Times New Roman"/>
        </w:rPr>
        <w:t>.</w:t>
      </w:r>
      <w:r w:rsidR="002315CD" w:rsidRPr="006642A6">
        <w:rPr>
          <w:rFonts w:ascii="Times New Roman" w:hAnsi="Times New Roman" w:cs="Times New Roman"/>
        </w:rPr>
        <w:t xml:space="preserve"> </w:t>
      </w:r>
    </w:p>
    <w:p w:rsidR="004C228C" w:rsidRPr="00BE0CF1" w:rsidRDefault="00BE0CF1" w:rsidP="00BE0CF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="004C228C" w:rsidRPr="00BE0CF1">
        <w:rPr>
          <w:rFonts w:ascii="Times New Roman" w:hAnsi="Times New Roman" w:cs="Times New Roman"/>
        </w:rPr>
        <w:t xml:space="preserve">Fizička osoba u funkciji investitora građevine koja se nalazi na području Grada Vodica kojima je Republika Hrvatska putem organizirane obnove iste obnovila i to po </w:t>
      </w:r>
      <w:proofErr w:type="spellStart"/>
      <w:r w:rsidR="004C228C" w:rsidRPr="00BE0CF1">
        <w:rPr>
          <w:rFonts w:ascii="Times New Roman" w:hAnsi="Times New Roman" w:cs="Times New Roman"/>
        </w:rPr>
        <w:t>todobnom</w:t>
      </w:r>
      <w:proofErr w:type="spellEnd"/>
      <w:r w:rsidR="004C228C" w:rsidRPr="00BE0CF1">
        <w:rPr>
          <w:rFonts w:ascii="Times New Roman" w:hAnsi="Times New Roman" w:cs="Times New Roman"/>
        </w:rPr>
        <w:t xml:space="preserve"> principu 35 m² po nositelju obnove</w:t>
      </w:r>
      <w:r w:rsidR="0028527A">
        <w:rPr>
          <w:rFonts w:ascii="Times New Roman" w:hAnsi="Times New Roman" w:cs="Times New Roman"/>
        </w:rPr>
        <w:t xml:space="preserve"> </w:t>
      </w:r>
      <w:r w:rsidR="004C228C" w:rsidRPr="00BE0CF1">
        <w:rPr>
          <w:rFonts w:ascii="Times New Roman" w:hAnsi="Times New Roman" w:cs="Times New Roman"/>
        </w:rPr>
        <w:t>+</w:t>
      </w:r>
      <w:r w:rsidR="00CD4ADF">
        <w:rPr>
          <w:rFonts w:ascii="Times New Roman" w:hAnsi="Times New Roman" w:cs="Times New Roman"/>
        </w:rPr>
        <w:t xml:space="preserve"> </w:t>
      </w:r>
      <w:r w:rsidR="004C228C" w:rsidRPr="00BE0CF1">
        <w:rPr>
          <w:rFonts w:ascii="Times New Roman" w:hAnsi="Times New Roman" w:cs="Times New Roman"/>
        </w:rPr>
        <w:t>10 m² za svakog slijedećeg člana, u slučaju legalizacije nadograđenog i/ili dograđenog dijela iste građevine oslobađaju se plaćanja komunalnog doprinosa za obnovljeni dio građevine (obnovljenih kvadrata i potkrovlja koje nije stambeno) ukoliko isto dokažu Potvrdom nadležnog Ministarstva regionalnog razvoja i fondova Europske unije, Uprave za regionalni razvoj i to Potvrdom o obnovi u ratu oštećene obiteljske kuće imenovanog korisnika obnove ili Rješenjem županijskog ureda nadležnog za poslove obnove</w:t>
      </w:r>
      <w:r>
        <w:rPr>
          <w:rFonts w:ascii="Times New Roman" w:hAnsi="Times New Roman" w:cs="Times New Roman"/>
        </w:rPr>
        <w:t>.</w:t>
      </w:r>
    </w:p>
    <w:p w:rsidR="0073511A" w:rsidRPr="00BE0CF1" w:rsidRDefault="0073511A" w:rsidP="002315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3511A" w:rsidRPr="00BE0CF1" w:rsidRDefault="0073511A" w:rsidP="0073511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912FA" w:rsidRPr="00AE2F82" w:rsidRDefault="00F912FA" w:rsidP="00F912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PRIJELAZNE I </w:t>
      </w:r>
      <w:r w:rsidRPr="00AE2F82">
        <w:rPr>
          <w:rFonts w:ascii="Times New Roman" w:hAnsi="Times New Roman" w:cs="Times New Roman"/>
          <w:b/>
        </w:rPr>
        <w:t>ZAVRŠNE ODREDBE</w:t>
      </w:r>
    </w:p>
    <w:p w:rsidR="00F912FA" w:rsidRPr="0030365A" w:rsidRDefault="00F912FA" w:rsidP="00F912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12FA" w:rsidRDefault="00F912FA" w:rsidP="00F912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Članak </w:t>
      </w:r>
      <w:r w:rsidR="00BE0CF1">
        <w:rPr>
          <w:rFonts w:ascii="Times New Roman" w:hAnsi="Times New Roman" w:cs="Times New Roman"/>
        </w:rPr>
        <w:t>9</w:t>
      </w:r>
      <w:r w:rsidRPr="0030365A">
        <w:rPr>
          <w:rFonts w:ascii="Times New Roman" w:hAnsi="Times New Roman" w:cs="Times New Roman"/>
        </w:rPr>
        <w:t>.</w:t>
      </w:r>
    </w:p>
    <w:p w:rsidR="00BE0CF1" w:rsidRPr="00BE0CF1" w:rsidRDefault="00C53451" w:rsidP="00BE0C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E0CF1" w:rsidRPr="00BE0CF1">
        <w:rPr>
          <w:rFonts w:ascii="Times New Roman" w:hAnsi="Times New Roman" w:cs="Times New Roman"/>
        </w:rPr>
        <w:t>Rješenje o komunalnom doprinosu u postupku pokrenutom po zahtjevu stranke donosi se u skladu s odlukom o komunalnom doprinosu koja je na snazi u vrijeme podnošenja zahtjeva stranke za donošenje tog rješenja.</w:t>
      </w:r>
    </w:p>
    <w:p w:rsidR="00F912FA" w:rsidRDefault="00BE0CF1" w:rsidP="00BE0C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E0CF1">
        <w:rPr>
          <w:rFonts w:ascii="Times New Roman" w:hAnsi="Times New Roman" w:cs="Times New Roman"/>
        </w:rPr>
        <w:t>Rješenje o komunalnom doprinosu u postupku pokrenutom po službenoj dužnosti donosi se u skladu s odlukom o komunalnom doprinosu koja je na snazi na dan pravomoćnosti građevinske dozvole, pravomoćnosti rješenja o izvedenom stanju odnosno koja je na snazi na dan donošenja rješenja o komunalnom doprinosu ako se radi o građevini koja se prema posebnim propisima kojima se uređuje gradnja može graditi bez građevinske dozvole.</w:t>
      </w:r>
    </w:p>
    <w:p w:rsidR="00BE0CF1" w:rsidRDefault="00BE0CF1" w:rsidP="00BE0C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912FA" w:rsidRPr="0030365A" w:rsidRDefault="00F912FA" w:rsidP="00F912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Članak </w:t>
      </w:r>
      <w:r w:rsidR="00BE0CF1">
        <w:rPr>
          <w:rFonts w:ascii="Times New Roman" w:hAnsi="Times New Roman" w:cs="Times New Roman"/>
        </w:rPr>
        <w:t>10.</w:t>
      </w:r>
    </w:p>
    <w:p w:rsidR="00F912FA" w:rsidRPr="0030365A" w:rsidRDefault="00F912FA" w:rsidP="00F912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>Na dan stupanja na snagu ove odluke prestaje važ</w:t>
      </w:r>
      <w:r w:rsidR="004D7441">
        <w:rPr>
          <w:rFonts w:ascii="Times New Roman" w:hAnsi="Times New Roman" w:cs="Times New Roman"/>
        </w:rPr>
        <w:t xml:space="preserve">iti Odluka o komunalnom doprinosu  </w:t>
      </w:r>
      <w:r w:rsidRPr="0030365A">
        <w:rPr>
          <w:rFonts w:ascii="Times New Roman" w:hAnsi="Times New Roman" w:cs="Times New Roman"/>
        </w:rPr>
        <w:t>(„Službeni vjesnik Šibensko-kninske županije“, broj</w:t>
      </w:r>
      <w:r w:rsidR="004D7441">
        <w:rPr>
          <w:rFonts w:ascii="Times New Roman" w:hAnsi="Times New Roman" w:cs="Times New Roman"/>
        </w:rPr>
        <w:t xml:space="preserve"> </w:t>
      </w:r>
      <w:r w:rsidR="004D7441" w:rsidRPr="004D7441">
        <w:rPr>
          <w:rFonts w:ascii="Times New Roman" w:hAnsi="Times New Roman" w:cs="Times New Roman"/>
        </w:rPr>
        <w:t>10/08, 09/10, 04/13, 05/15</w:t>
      </w:r>
      <w:r w:rsidR="00145825">
        <w:rPr>
          <w:rFonts w:ascii="Times New Roman" w:hAnsi="Times New Roman" w:cs="Times New Roman"/>
        </w:rPr>
        <w:t xml:space="preserve"> </w:t>
      </w:r>
      <w:r w:rsidRPr="0030365A">
        <w:rPr>
          <w:rFonts w:ascii="Times New Roman" w:hAnsi="Times New Roman" w:cs="Times New Roman"/>
        </w:rPr>
        <w:t>i „Službeni glasnik Grada Vodica“,</w:t>
      </w:r>
      <w:r w:rsidR="004D7441">
        <w:rPr>
          <w:rFonts w:ascii="Times New Roman" w:hAnsi="Times New Roman" w:cs="Times New Roman"/>
        </w:rPr>
        <w:t xml:space="preserve"> broj</w:t>
      </w:r>
      <w:r w:rsidRPr="0030365A">
        <w:rPr>
          <w:rFonts w:ascii="Times New Roman" w:hAnsi="Times New Roman" w:cs="Times New Roman"/>
        </w:rPr>
        <w:t xml:space="preserve"> </w:t>
      </w:r>
      <w:r w:rsidR="004D7441" w:rsidRPr="004D7441">
        <w:rPr>
          <w:rFonts w:ascii="Times New Roman" w:hAnsi="Times New Roman" w:cs="Times New Roman"/>
        </w:rPr>
        <w:t>07/16</w:t>
      </w:r>
      <w:r w:rsidR="004D7441">
        <w:rPr>
          <w:rFonts w:ascii="Times New Roman" w:hAnsi="Times New Roman" w:cs="Times New Roman"/>
        </w:rPr>
        <w:t>).</w:t>
      </w:r>
    </w:p>
    <w:p w:rsidR="004C041B" w:rsidRPr="0030365A" w:rsidRDefault="004C041B" w:rsidP="00F912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12FA" w:rsidRPr="0030365A" w:rsidRDefault="00F912FA" w:rsidP="00F912F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BE0CF1">
        <w:rPr>
          <w:rFonts w:ascii="Times New Roman" w:hAnsi="Times New Roman" w:cs="Times New Roman"/>
        </w:rPr>
        <w:t>1</w:t>
      </w:r>
      <w:r w:rsidRPr="0030365A">
        <w:rPr>
          <w:rFonts w:ascii="Times New Roman" w:hAnsi="Times New Roman" w:cs="Times New Roman"/>
        </w:rPr>
        <w:t>.</w:t>
      </w:r>
    </w:p>
    <w:p w:rsidR="00F912FA" w:rsidRPr="0030365A" w:rsidRDefault="00F912FA" w:rsidP="00F912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Ova odluka stupa na snagu osmog dana od dana objave u </w:t>
      </w:r>
      <w:r w:rsidRPr="0030365A">
        <w:rPr>
          <w:rFonts w:ascii="Times New Roman" w:eastAsia="Times New Roman" w:hAnsi="Times New Roman" w:cs="Times New Roman"/>
        </w:rPr>
        <w:t>Službenom glasniku Grada Vodica.</w:t>
      </w:r>
    </w:p>
    <w:p w:rsidR="00F912FA" w:rsidRPr="0030365A" w:rsidRDefault="00F912FA" w:rsidP="00F912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12FA" w:rsidRPr="0030365A" w:rsidRDefault="00F912FA" w:rsidP="00F912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12FA" w:rsidRPr="0030365A" w:rsidRDefault="00F912FA" w:rsidP="00F91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365A">
        <w:rPr>
          <w:rFonts w:ascii="Times New Roman" w:eastAsia="Times New Roman" w:hAnsi="Times New Roman" w:cs="Times New Roman"/>
        </w:rPr>
        <w:t xml:space="preserve">KLASA:  </w:t>
      </w:r>
      <w:r w:rsidRPr="0030365A">
        <w:rPr>
          <w:rFonts w:ascii="Times New Roman" w:hAnsi="Times New Roman" w:cs="Times New Roman"/>
        </w:rPr>
        <w:t>______________</w:t>
      </w:r>
    </w:p>
    <w:p w:rsidR="00F912FA" w:rsidRPr="0030365A" w:rsidRDefault="00F912FA" w:rsidP="00F91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365A">
        <w:rPr>
          <w:rFonts w:ascii="Times New Roman" w:eastAsia="Times New Roman" w:hAnsi="Times New Roman" w:cs="Times New Roman"/>
        </w:rPr>
        <w:t xml:space="preserve">URBROJ: </w:t>
      </w:r>
      <w:r w:rsidRPr="0030365A">
        <w:rPr>
          <w:rFonts w:ascii="Times New Roman" w:hAnsi="Times New Roman" w:cs="Times New Roman"/>
        </w:rPr>
        <w:t>_____________</w:t>
      </w:r>
    </w:p>
    <w:p w:rsidR="00F912FA" w:rsidRPr="0030365A" w:rsidRDefault="00F912FA" w:rsidP="00F91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365A">
        <w:rPr>
          <w:rFonts w:ascii="Times New Roman" w:eastAsia="Times New Roman" w:hAnsi="Times New Roman" w:cs="Times New Roman"/>
        </w:rPr>
        <w:t xml:space="preserve">Vodice, </w:t>
      </w:r>
      <w:r w:rsidRPr="0030365A">
        <w:rPr>
          <w:rFonts w:ascii="Times New Roman" w:hAnsi="Times New Roman" w:cs="Times New Roman"/>
        </w:rPr>
        <w:t>__. ________</w:t>
      </w:r>
      <w:r w:rsidRPr="0030365A">
        <w:rPr>
          <w:rFonts w:ascii="Times New Roman" w:eastAsia="Times New Roman" w:hAnsi="Times New Roman" w:cs="Times New Roman"/>
        </w:rPr>
        <w:t xml:space="preserve"> 2018. godine</w:t>
      </w:r>
    </w:p>
    <w:p w:rsidR="00F912FA" w:rsidRPr="0030365A" w:rsidRDefault="00F912FA" w:rsidP="00F912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912FA" w:rsidRPr="00BC4C63" w:rsidRDefault="00F912FA" w:rsidP="00F91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C4C63">
        <w:rPr>
          <w:rFonts w:ascii="Times New Roman" w:eastAsia="Times New Roman" w:hAnsi="Times New Roman" w:cs="Times New Roman"/>
          <w:b/>
        </w:rPr>
        <w:t>GRADSKO VIJEĆE GRADA VODICA</w:t>
      </w:r>
    </w:p>
    <w:p w:rsidR="00F912FA" w:rsidRPr="0030365A" w:rsidRDefault="00F912FA" w:rsidP="00F912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</w:rPr>
      </w:pPr>
    </w:p>
    <w:p w:rsidR="00F912FA" w:rsidRPr="00BC4C63" w:rsidRDefault="00F912FA" w:rsidP="00F912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</w:rPr>
      </w:pPr>
      <w:r w:rsidRPr="00BC4C63">
        <w:rPr>
          <w:rFonts w:ascii="Times New Roman" w:eastAsia="Times New Roman" w:hAnsi="Times New Roman" w:cs="Times New Roman"/>
          <w:b/>
        </w:rPr>
        <w:t>PREDSJEDNIK</w:t>
      </w:r>
    </w:p>
    <w:p w:rsidR="00F912FA" w:rsidRPr="00BC4C63" w:rsidRDefault="00F912FA" w:rsidP="00F912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</w:rPr>
      </w:pPr>
      <w:r w:rsidRPr="00BC4C63">
        <w:rPr>
          <w:rFonts w:ascii="Times New Roman" w:eastAsia="Times New Roman" w:hAnsi="Times New Roman" w:cs="Times New Roman"/>
          <w:b/>
        </w:rPr>
        <w:t xml:space="preserve">Marin </w:t>
      </w:r>
      <w:proofErr w:type="spellStart"/>
      <w:r w:rsidRPr="00BC4C63">
        <w:rPr>
          <w:rFonts w:ascii="Times New Roman" w:eastAsia="Times New Roman" w:hAnsi="Times New Roman" w:cs="Times New Roman"/>
          <w:b/>
        </w:rPr>
        <w:t>Mikšić</w:t>
      </w:r>
      <w:proofErr w:type="spellEnd"/>
    </w:p>
    <w:p w:rsidR="000E4518" w:rsidRDefault="000E4518"/>
    <w:p w:rsidR="009E37F7" w:rsidRDefault="009E37F7"/>
    <w:p w:rsidR="009E37F7" w:rsidRDefault="009E37F7"/>
    <w:p w:rsidR="009E37F7" w:rsidRDefault="009E37F7"/>
    <w:sectPr w:rsidR="009E37F7" w:rsidSect="00A43C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138" w:rsidRDefault="00C11138" w:rsidP="004E5AD9">
      <w:pPr>
        <w:spacing w:after="0" w:line="240" w:lineRule="auto"/>
      </w:pPr>
      <w:r>
        <w:separator/>
      </w:r>
    </w:p>
  </w:endnote>
  <w:endnote w:type="continuationSeparator" w:id="1">
    <w:p w:rsidR="00C11138" w:rsidRDefault="00C11138" w:rsidP="004E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138" w:rsidRDefault="00C11138" w:rsidP="004E5AD9">
      <w:pPr>
        <w:spacing w:after="0" w:line="240" w:lineRule="auto"/>
      </w:pPr>
      <w:r>
        <w:separator/>
      </w:r>
    </w:p>
  </w:footnote>
  <w:footnote w:type="continuationSeparator" w:id="1">
    <w:p w:rsidR="00C11138" w:rsidRDefault="00C11138" w:rsidP="004E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138" w:rsidRPr="004E5AD9" w:rsidRDefault="00C11138" w:rsidP="004E5AD9">
    <w:pPr>
      <w:pStyle w:val="Zaglavlje"/>
      <w:jc w:val="right"/>
      <w:rPr>
        <w:b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66AA"/>
    <w:multiLevelType w:val="hybridMultilevel"/>
    <w:tmpl w:val="E2602C68"/>
    <w:lvl w:ilvl="0" w:tplc="9698D7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422D4"/>
    <w:multiLevelType w:val="hybridMultilevel"/>
    <w:tmpl w:val="16FAB8C8"/>
    <w:lvl w:ilvl="0" w:tplc="9ECEE7EE">
      <w:start w:val="1"/>
      <w:numFmt w:val="bullet"/>
      <w:lvlText w:val="-"/>
      <w:lvlJc w:val="left"/>
      <w:pPr>
        <w:ind w:left="93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511A"/>
    <w:rsid w:val="0000212A"/>
    <w:rsid w:val="0001615B"/>
    <w:rsid w:val="00031595"/>
    <w:rsid w:val="00052B2B"/>
    <w:rsid w:val="000577C7"/>
    <w:rsid w:val="00082DD1"/>
    <w:rsid w:val="00083A2C"/>
    <w:rsid w:val="000B1343"/>
    <w:rsid w:val="000C36AA"/>
    <w:rsid w:val="000E4518"/>
    <w:rsid w:val="00107137"/>
    <w:rsid w:val="00114FA2"/>
    <w:rsid w:val="0011531F"/>
    <w:rsid w:val="001224D3"/>
    <w:rsid w:val="00145825"/>
    <w:rsid w:val="001555A3"/>
    <w:rsid w:val="00160D9E"/>
    <w:rsid w:val="001628D7"/>
    <w:rsid w:val="001715B9"/>
    <w:rsid w:val="001A4A4A"/>
    <w:rsid w:val="001B1AE1"/>
    <w:rsid w:val="001C065C"/>
    <w:rsid w:val="001C203B"/>
    <w:rsid w:val="001C3783"/>
    <w:rsid w:val="001C6AEB"/>
    <w:rsid w:val="001D5FA9"/>
    <w:rsid w:val="001D786E"/>
    <w:rsid w:val="001E037D"/>
    <w:rsid w:val="001E23B0"/>
    <w:rsid w:val="001F6845"/>
    <w:rsid w:val="00200765"/>
    <w:rsid w:val="00205042"/>
    <w:rsid w:val="002101B7"/>
    <w:rsid w:val="002315CD"/>
    <w:rsid w:val="002405B4"/>
    <w:rsid w:val="00241DC3"/>
    <w:rsid w:val="0028527A"/>
    <w:rsid w:val="002871D2"/>
    <w:rsid w:val="002C5FC0"/>
    <w:rsid w:val="002E1C20"/>
    <w:rsid w:val="002F1CD2"/>
    <w:rsid w:val="002F4B42"/>
    <w:rsid w:val="002F7BA0"/>
    <w:rsid w:val="00313645"/>
    <w:rsid w:val="00313D77"/>
    <w:rsid w:val="0031521D"/>
    <w:rsid w:val="00315D7B"/>
    <w:rsid w:val="00322AE3"/>
    <w:rsid w:val="00332468"/>
    <w:rsid w:val="003340F0"/>
    <w:rsid w:val="0034715C"/>
    <w:rsid w:val="003471F6"/>
    <w:rsid w:val="00354879"/>
    <w:rsid w:val="0037285E"/>
    <w:rsid w:val="0037524A"/>
    <w:rsid w:val="00380814"/>
    <w:rsid w:val="003A02D4"/>
    <w:rsid w:val="003B2EA8"/>
    <w:rsid w:val="003B54E0"/>
    <w:rsid w:val="003C4556"/>
    <w:rsid w:val="003E1CF5"/>
    <w:rsid w:val="003E42A1"/>
    <w:rsid w:val="003F6316"/>
    <w:rsid w:val="00407611"/>
    <w:rsid w:val="004120A7"/>
    <w:rsid w:val="00412A87"/>
    <w:rsid w:val="00426899"/>
    <w:rsid w:val="004312AB"/>
    <w:rsid w:val="0043321E"/>
    <w:rsid w:val="004541AC"/>
    <w:rsid w:val="00460713"/>
    <w:rsid w:val="00463ABC"/>
    <w:rsid w:val="00471EA4"/>
    <w:rsid w:val="00486882"/>
    <w:rsid w:val="004873D1"/>
    <w:rsid w:val="00495C06"/>
    <w:rsid w:val="004C041B"/>
    <w:rsid w:val="004C228C"/>
    <w:rsid w:val="004D7441"/>
    <w:rsid w:val="004E5AD9"/>
    <w:rsid w:val="004F2212"/>
    <w:rsid w:val="00506454"/>
    <w:rsid w:val="0050775B"/>
    <w:rsid w:val="005163A0"/>
    <w:rsid w:val="00534537"/>
    <w:rsid w:val="00535BD0"/>
    <w:rsid w:val="0054187F"/>
    <w:rsid w:val="00542724"/>
    <w:rsid w:val="00575A79"/>
    <w:rsid w:val="005853E8"/>
    <w:rsid w:val="00590FF8"/>
    <w:rsid w:val="00592FF2"/>
    <w:rsid w:val="005A4CAB"/>
    <w:rsid w:val="005A6049"/>
    <w:rsid w:val="005B528B"/>
    <w:rsid w:val="005B6F69"/>
    <w:rsid w:val="005C1937"/>
    <w:rsid w:val="005C1B37"/>
    <w:rsid w:val="005C7D2D"/>
    <w:rsid w:val="005D2D7A"/>
    <w:rsid w:val="005D38C4"/>
    <w:rsid w:val="005E10AF"/>
    <w:rsid w:val="005E2F7A"/>
    <w:rsid w:val="005F16B8"/>
    <w:rsid w:val="006119A3"/>
    <w:rsid w:val="00614D7D"/>
    <w:rsid w:val="00620D65"/>
    <w:rsid w:val="00636AA0"/>
    <w:rsid w:val="00637C8E"/>
    <w:rsid w:val="006406AF"/>
    <w:rsid w:val="00646E4D"/>
    <w:rsid w:val="006642A6"/>
    <w:rsid w:val="006804F4"/>
    <w:rsid w:val="006815DD"/>
    <w:rsid w:val="00682B07"/>
    <w:rsid w:val="00690CAE"/>
    <w:rsid w:val="006A1BBB"/>
    <w:rsid w:val="006A3E48"/>
    <w:rsid w:val="006C15E8"/>
    <w:rsid w:val="006E5FF6"/>
    <w:rsid w:val="007055E4"/>
    <w:rsid w:val="007149A8"/>
    <w:rsid w:val="00715DE1"/>
    <w:rsid w:val="00724147"/>
    <w:rsid w:val="0073511A"/>
    <w:rsid w:val="00740E3E"/>
    <w:rsid w:val="007422B0"/>
    <w:rsid w:val="00771529"/>
    <w:rsid w:val="00771AEC"/>
    <w:rsid w:val="00775C47"/>
    <w:rsid w:val="007A1736"/>
    <w:rsid w:val="007A58E4"/>
    <w:rsid w:val="007A6B08"/>
    <w:rsid w:val="007B477D"/>
    <w:rsid w:val="007B697C"/>
    <w:rsid w:val="007C106A"/>
    <w:rsid w:val="007C42F0"/>
    <w:rsid w:val="007C47AD"/>
    <w:rsid w:val="007D55C8"/>
    <w:rsid w:val="007E0553"/>
    <w:rsid w:val="007E372D"/>
    <w:rsid w:val="007F7C2B"/>
    <w:rsid w:val="00803AAA"/>
    <w:rsid w:val="008049B4"/>
    <w:rsid w:val="00810CB0"/>
    <w:rsid w:val="00814E74"/>
    <w:rsid w:val="00841DB2"/>
    <w:rsid w:val="00851448"/>
    <w:rsid w:val="00861D7F"/>
    <w:rsid w:val="00864E29"/>
    <w:rsid w:val="00884589"/>
    <w:rsid w:val="00891F3A"/>
    <w:rsid w:val="008B3E52"/>
    <w:rsid w:val="008C177F"/>
    <w:rsid w:val="008D7638"/>
    <w:rsid w:val="008D7A69"/>
    <w:rsid w:val="00904391"/>
    <w:rsid w:val="009140C1"/>
    <w:rsid w:val="0092450D"/>
    <w:rsid w:val="00963D4D"/>
    <w:rsid w:val="00980304"/>
    <w:rsid w:val="00986872"/>
    <w:rsid w:val="00993598"/>
    <w:rsid w:val="00995695"/>
    <w:rsid w:val="009A6EEC"/>
    <w:rsid w:val="009C432F"/>
    <w:rsid w:val="009D0CE5"/>
    <w:rsid w:val="009D52BC"/>
    <w:rsid w:val="009E2C03"/>
    <w:rsid w:val="009E37F7"/>
    <w:rsid w:val="009E4687"/>
    <w:rsid w:val="009F22C1"/>
    <w:rsid w:val="00A06DED"/>
    <w:rsid w:val="00A15169"/>
    <w:rsid w:val="00A16EE4"/>
    <w:rsid w:val="00A218B5"/>
    <w:rsid w:val="00A2223F"/>
    <w:rsid w:val="00A361EA"/>
    <w:rsid w:val="00A43C54"/>
    <w:rsid w:val="00A57DFC"/>
    <w:rsid w:val="00A63E99"/>
    <w:rsid w:val="00A672BA"/>
    <w:rsid w:val="00A917F8"/>
    <w:rsid w:val="00A94B8E"/>
    <w:rsid w:val="00AA5A35"/>
    <w:rsid w:val="00AA67F9"/>
    <w:rsid w:val="00AB1853"/>
    <w:rsid w:val="00AB36D4"/>
    <w:rsid w:val="00AB4D16"/>
    <w:rsid w:val="00AC1AC3"/>
    <w:rsid w:val="00AD3983"/>
    <w:rsid w:val="00AD44CD"/>
    <w:rsid w:val="00AD7DD3"/>
    <w:rsid w:val="00AE1132"/>
    <w:rsid w:val="00B031D8"/>
    <w:rsid w:val="00B03C0E"/>
    <w:rsid w:val="00B116E3"/>
    <w:rsid w:val="00B24994"/>
    <w:rsid w:val="00B25C95"/>
    <w:rsid w:val="00B434D7"/>
    <w:rsid w:val="00B4761F"/>
    <w:rsid w:val="00B50801"/>
    <w:rsid w:val="00B52049"/>
    <w:rsid w:val="00B55493"/>
    <w:rsid w:val="00B67964"/>
    <w:rsid w:val="00B732DA"/>
    <w:rsid w:val="00B83165"/>
    <w:rsid w:val="00B96D37"/>
    <w:rsid w:val="00BA2BC3"/>
    <w:rsid w:val="00BA37CB"/>
    <w:rsid w:val="00BB0120"/>
    <w:rsid w:val="00BB154B"/>
    <w:rsid w:val="00BB5822"/>
    <w:rsid w:val="00BD11FF"/>
    <w:rsid w:val="00BE0CF1"/>
    <w:rsid w:val="00BE3167"/>
    <w:rsid w:val="00BE6609"/>
    <w:rsid w:val="00BF542C"/>
    <w:rsid w:val="00C11138"/>
    <w:rsid w:val="00C17505"/>
    <w:rsid w:val="00C22EC3"/>
    <w:rsid w:val="00C448C1"/>
    <w:rsid w:val="00C53451"/>
    <w:rsid w:val="00C603F1"/>
    <w:rsid w:val="00C70DA9"/>
    <w:rsid w:val="00C947B0"/>
    <w:rsid w:val="00CA05AC"/>
    <w:rsid w:val="00CB2C30"/>
    <w:rsid w:val="00CB4308"/>
    <w:rsid w:val="00CB6F80"/>
    <w:rsid w:val="00CC3754"/>
    <w:rsid w:val="00CD4ADF"/>
    <w:rsid w:val="00CD6A05"/>
    <w:rsid w:val="00CE2111"/>
    <w:rsid w:val="00CF233D"/>
    <w:rsid w:val="00D22918"/>
    <w:rsid w:val="00D25B2A"/>
    <w:rsid w:val="00D4147E"/>
    <w:rsid w:val="00D55966"/>
    <w:rsid w:val="00D62B1E"/>
    <w:rsid w:val="00D8141D"/>
    <w:rsid w:val="00D945B8"/>
    <w:rsid w:val="00D94E51"/>
    <w:rsid w:val="00D96258"/>
    <w:rsid w:val="00DA3ED1"/>
    <w:rsid w:val="00DB32E0"/>
    <w:rsid w:val="00DE1C70"/>
    <w:rsid w:val="00DE1E33"/>
    <w:rsid w:val="00DE464D"/>
    <w:rsid w:val="00DF3FE9"/>
    <w:rsid w:val="00E01A71"/>
    <w:rsid w:val="00E15CC1"/>
    <w:rsid w:val="00E176C2"/>
    <w:rsid w:val="00E419B0"/>
    <w:rsid w:val="00E46B43"/>
    <w:rsid w:val="00E741A8"/>
    <w:rsid w:val="00E95307"/>
    <w:rsid w:val="00E96EB1"/>
    <w:rsid w:val="00EA5066"/>
    <w:rsid w:val="00EC174A"/>
    <w:rsid w:val="00ED2BEB"/>
    <w:rsid w:val="00EE7B94"/>
    <w:rsid w:val="00EF7DBB"/>
    <w:rsid w:val="00F32055"/>
    <w:rsid w:val="00F446FC"/>
    <w:rsid w:val="00F67CFC"/>
    <w:rsid w:val="00F8595E"/>
    <w:rsid w:val="00F912FA"/>
    <w:rsid w:val="00F91376"/>
    <w:rsid w:val="00FA39C2"/>
    <w:rsid w:val="00FB0F8D"/>
    <w:rsid w:val="00FC6A30"/>
    <w:rsid w:val="00FE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11A"/>
    <w:pPr>
      <w:ind w:left="720"/>
      <w:contextualSpacing/>
    </w:pPr>
  </w:style>
  <w:style w:type="table" w:styleId="Reetkatablice">
    <w:name w:val="Table Grid"/>
    <w:basedOn w:val="Obinatablica"/>
    <w:uiPriority w:val="59"/>
    <w:rsid w:val="00735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FC6A3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C6A3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C6A3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6A30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E055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E0553"/>
    <w:rPr>
      <w:b/>
      <w:bCs/>
    </w:rPr>
  </w:style>
  <w:style w:type="paragraph" w:styleId="StandardWeb">
    <w:name w:val="Normal (Web)"/>
    <w:basedOn w:val="Normal"/>
    <w:uiPriority w:val="99"/>
    <w:unhideWhenUsed/>
    <w:rsid w:val="00904391"/>
    <w:rPr>
      <w:rFonts w:ascii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rsid w:val="00F9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Zadanifontodlomka"/>
    <w:rsid w:val="00F912FA"/>
  </w:style>
  <w:style w:type="paragraph" w:customStyle="1" w:styleId="t-9-8">
    <w:name w:val="t-9-8"/>
    <w:basedOn w:val="Normal"/>
    <w:rsid w:val="00F9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ija">
    <w:name w:val="Revision"/>
    <w:hidden/>
    <w:uiPriority w:val="99"/>
    <w:semiHidden/>
    <w:rsid w:val="002C5FC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A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A02D4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4E5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E5AD9"/>
  </w:style>
  <w:style w:type="paragraph" w:styleId="Podnoje">
    <w:name w:val="footer"/>
    <w:basedOn w:val="Normal"/>
    <w:link w:val="PodnojeChar"/>
    <w:uiPriority w:val="99"/>
    <w:semiHidden/>
    <w:unhideWhenUsed/>
    <w:rsid w:val="004E5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E5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4FF9-2877-48DA-88BD-28B7527D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ODLUKA O KOMUNALNOM DOPRINOSU PROČIŠĆENI TEKST</vt:lpstr>
    </vt:vector>
  </TitlesOfParts>
  <Company>GRAD VODICE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KOMUNALNOM DOPRINOSU PROČIŠĆENI TEKST</dc:title>
  <dc:subject>KOMUNALNI DOPRINOS</dc:subject>
  <dc:creator>Korisnik;ID0111</dc:creator>
  <dc:description>RADNA VERZIJA</dc:description>
  <cp:lastModifiedBy>Korisnik</cp:lastModifiedBy>
  <cp:revision>159</cp:revision>
  <cp:lastPrinted>2018-12-13T13:17:00Z</cp:lastPrinted>
  <dcterms:created xsi:type="dcterms:W3CDTF">2018-09-18T05:49:00Z</dcterms:created>
  <dcterms:modified xsi:type="dcterms:W3CDTF">2018-12-19T11:19:00Z</dcterms:modified>
  <cp:contentType>PROČIŠĆENI TEKST</cp:contentType>
  <cp:contentStatus>RADNA VERZIJA</cp:contentStatus>
  <cp:version>2</cp:version>
</cp:coreProperties>
</file>