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70CF" w14:textId="77777777" w:rsidR="00032001" w:rsidRPr="00032001" w:rsidRDefault="00396BA6" w:rsidP="00032001">
      <w:pPr>
        <w:pStyle w:val="Bezproreda"/>
        <w:ind w:firstLine="708"/>
        <w:jc w:val="both"/>
        <w:rPr>
          <w:rFonts w:ascii="Times New Roman" w:hAnsi="Times New Roman"/>
          <w:sz w:val="24"/>
          <w:szCs w:val="24"/>
        </w:rPr>
      </w:pPr>
      <w:r w:rsidRPr="00901240">
        <w:rPr>
          <w:rFonts w:ascii="Times New Roman" w:hAnsi="Times New Roman"/>
          <w:sz w:val="24"/>
          <w:szCs w:val="24"/>
        </w:rPr>
        <w:t xml:space="preserve">Na temelju odredbe </w:t>
      </w:r>
      <w:r w:rsidR="00032001" w:rsidRPr="00032001">
        <w:rPr>
          <w:rFonts w:ascii="Times New Roman" w:hAnsi="Times New Roman"/>
          <w:sz w:val="24"/>
          <w:szCs w:val="24"/>
        </w:rPr>
        <w:t xml:space="preserve">članka 149. Zakona o pomorskom dobru i morskim lukama </w:t>
      </w:r>
      <w:bookmarkStart w:id="0" w:name="_Hlk145322136"/>
      <w:r w:rsidR="00032001" w:rsidRPr="00032001">
        <w:rPr>
          <w:rFonts w:ascii="Times New Roman" w:hAnsi="Times New Roman"/>
          <w:sz w:val="24"/>
          <w:szCs w:val="24"/>
        </w:rPr>
        <w:t>(»Narodne novine« broj 83/2023)</w:t>
      </w:r>
      <w:bookmarkEnd w:id="0"/>
      <w:r w:rsidR="00032001" w:rsidRPr="00032001">
        <w:rPr>
          <w:rFonts w:ascii="Times New Roman" w:hAnsi="Times New Roman"/>
          <w:sz w:val="24"/>
          <w:szCs w:val="24"/>
        </w:rPr>
        <w:t xml:space="preserve"> i članka </w:t>
      </w:r>
      <w:r w:rsidR="00E34EA3">
        <w:rPr>
          <w:rFonts w:ascii="Times New Roman" w:hAnsi="Times New Roman"/>
          <w:sz w:val="24"/>
          <w:szCs w:val="24"/>
        </w:rPr>
        <w:t>29., stavak 1., točka 28.</w:t>
      </w:r>
      <w:r w:rsidR="00032001" w:rsidRPr="00032001">
        <w:rPr>
          <w:rFonts w:ascii="Times New Roman" w:hAnsi="Times New Roman"/>
          <w:sz w:val="24"/>
          <w:szCs w:val="24"/>
        </w:rPr>
        <w:t xml:space="preserve"> Statuta Grada </w:t>
      </w:r>
      <w:r w:rsidR="00E34EA3">
        <w:rPr>
          <w:rFonts w:ascii="Times New Roman" w:hAnsi="Times New Roman"/>
          <w:sz w:val="24"/>
          <w:szCs w:val="24"/>
        </w:rPr>
        <w:t>Vodica</w:t>
      </w:r>
      <w:r w:rsidR="00032001" w:rsidRPr="00032001">
        <w:rPr>
          <w:rFonts w:ascii="Times New Roman" w:hAnsi="Times New Roman"/>
          <w:sz w:val="24"/>
          <w:szCs w:val="24"/>
        </w:rPr>
        <w:t xml:space="preserve"> (»Služben</w:t>
      </w:r>
      <w:r w:rsidR="00E34EA3">
        <w:rPr>
          <w:rFonts w:ascii="Times New Roman" w:hAnsi="Times New Roman"/>
          <w:sz w:val="24"/>
          <w:szCs w:val="24"/>
        </w:rPr>
        <w:t>i</w:t>
      </w:r>
      <w:r w:rsidR="00342566">
        <w:rPr>
          <w:rFonts w:ascii="Times New Roman" w:hAnsi="Times New Roman"/>
          <w:sz w:val="24"/>
          <w:szCs w:val="24"/>
        </w:rPr>
        <w:t xml:space="preserve"> </w:t>
      </w:r>
      <w:r w:rsidR="00E34EA3">
        <w:rPr>
          <w:rFonts w:ascii="Times New Roman" w:hAnsi="Times New Roman"/>
          <w:sz w:val="24"/>
          <w:szCs w:val="24"/>
        </w:rPr>
        <w:t>glasnik</w:t>
      </w:r>
      <w:r w:rsidR="005B3D30">
        <w:rPr>
          <w:rFonts w:ascii="Times New Roman" w:hAnsi="Times New Roman"/>
          <w:sz w:val="24"/>
          <w:szCs w:val="24"/>
        </w:rPr>
        <w:t xml:space="preserve"> Grada</w:t>
      </w:r>
      <w:r w:rsidR="00E34EA3">
        <w:rPr>
          <w:rFonts w:ascii="Times New Roman" w:hAnsi="Times New Roman"/>
          <w:sz w:val="24"/>
          <w:szCs w:val="24"/>
        </w:rPr>
        <w:t xml:space="preserve"> Vodica</w:t>
      </w:r>
      <w:r w:rsidR="005B3D30">
        <w:rPr>
          <w:rFonts w:ascii="Times New Roman" w:hAnsi="Times New Roman"/>
          <w:sz w:val="24"/>
          <w:szCs w:val="24"/>
        </w:rPr>
        <w:t>“</w:t>
      </w:r>
      <w:r w:rsidR="00032001" w:rsidRPr="00032001">
        <w:rPr>
          <w:rFonts w:ascii="Times New Roman" w:hAnsi="Times New Roman"/>
          <w:sz w:val="24"/>
          <w:szCs w:val="24"/>
        </w:rPr>
        <w:t xml:space="preserve"> broj</w:t>
      </w:r>
      <w:r w:rsidR="00E34EA3">
        <w:rPr>
          <w:rFonts w:ascii="Times New Roman" w:hAnsi="Times New Roman"/>
          <w:sz w:val="24"/>
          <w:szCs w:val="24"/>
        </w:rPr>
        <w:t>12/22</w:t>
      </w:r>
      <w:r w:rsidR="00032001" w:rsidRPr="00032001">
        <w:rPr>
          <w:rFonts w:ascii="Times New Roman" w:hAnsi="Times New Roman"/>
          <w:sz w:val="24"/>
          <w:szCs w:val="24"/>
        </w:rPr>
        <w:t xml:space="preserve"> ), Gradsko vijeće Grada </w:t>
      </w:r>
      <w:r w:rsidR="00E34EA3">
        <w:rPr>
          <w:rFonts w:ascii="Times New Roman" w:hAnsi="Times New Roman"/>
          <w:sz w:val="24"/>
          <w:szCs w:val="24"/>
        </w:rPr>
        <w:t>Vodica</w:t>
      </w:r>
      <w:r w:rsidR="00032001" w:rsidRPr="00032001">
        <w:rPr>
          <w:rFonts w:ascii="Times New Roman" w:hAnsi="Times New Roman"/>
          <w:sz w:val="24"/>
          <w:szCs w:val="24"/>
        </w:rPr>
        <w:t xml:space="preserve">, na </w:t>
      </w:r>
      <w:r w:rsidR="00032001">
        <w:rPr>
          <w:rFonts w:ascii="Times New Roman" w:hAnsi="Times New Roman"/>
          <w:sz w:val="24"/>
          <w:szCs w:val="24"/>
        </w:rPr>
        <w:t>_____</w:t>
      </w:r>
      <w:r w:rsidR="00032001" w:rsidRPr="00032001">
        <w:rPr>
          <w:rFonts w:ascii="Times New Roman" w:hAnsi="Times New Roman"/>
          <w:sz w:val="24"/>
          <w:szCs w:val="24"/>
        </w:rPr>
        <w:t>sjednici održanoj ________</w:t>
      </w:r>
      <w:r w:rsidR="00032001">
        <w:rPr>
          <w:rFonts w:ascii="Times New Roman" w:hAnsi="Times New Roman"/>
          <w:sz w:val="24"/>
          <w:szCs w:val="24"/>
        </w:rPr>
        <w:t>______</w:t>
      </w:r>
      <w:r w:rsidR="00032001" w:rsidRPr="00032001">
        <w:rPr>
          <w:rFonts w:ascii="Times New Roman" w:hAnsi="Times New Roman"/>
          <w:sz w:val="24"/>
          <w:szCs w:val="24"/>
        </w:rPr>
        <w:t>godine, don</w:t>
      </w:r>
      <w:r w:rsidR="00032001">
        <w:rPr>
          <w:rFonts w:ascii="Times New Roman" w:hAnsi="Times New Roman"/>
          <w:sz w:val="24"/>
          <w:szCs w:val="24"/>
        </w:rPr>
        <w:t>osi</w:t>
      </w:r>
    </w:p>
    <w:p w14:paraId="62DFA3A4" w14:textId="77777777" w:rsidR="00BA2F28" w:rsidRDefault="00BA2F28">
      <w:pPr>
        <w:pStyle w:val="Bezproreda"/>
        <w:ind w:firstLine="708"/>
        <w:jc w:val="both"/>
        <w:rPr>
          <w:rFonts w:ascii="Times New Roman" w:eastAsia="TimesNewRoman,Bold" w:hAnsi="Times New Roman"/>
          <w:b/>
          <w:bCs/>
          <w:sz w:val="24"/>
          <w:szCs w:val="24"/>
        </w:rPr>
      </w:pPr>
    </w:p>
    <w:p w14:paraId="3895C0E4" w14:textId="77777777" w:rsidR="009367CD" w:rsidRPr="00901240" w:rsidRDefault="009367CD">
      <w:pPr>
        <w:pStyle w:val="Bezproreda"/>
        <w:ind w:firstLine="708"/>
        <w:jc w:val="both"/>
        <w:rPr>
          <w:rFonts w:ascii="Times New Roman" w:eastAsia="TimesNewRoman,Bold" w:hAnsi="Times New Roman"/>
          <w:b/>
          <w:bCs/>
          <w:sz w:val="24"/>
          <w:szCs w:val="24"/>
        </w:rPr>
      </w:pPr>
    </w:p>
    <w:p w14:paraId="6415BD66" w14:textId="77777777" w:rsidR="00BA2F28" w:rsidRPr="00901240" w:rsidRDefault="00396BA6">
      <w:pPr>
        <w:spacing w:after="0" w:line="240" w:lineRule="auto"/>
        <w:jc w:val="center"/>
        <w:rPr>
          <w:rFonts w:ascii="Times New Roman" w:eastAsia="TimesNewRoman,Bold" w:hAnsi="Times New Roman"/>
          <w:b/>
          <w:bCs/>
          <w:sz w:val="24"/>
          <w:szCs w:val="24"/>
        </w:rPr>
      </w:pPr>
      <w:r w:rsidRPr="00901240">
        <w:rPr>
          <w:rFonts w:ascii="Times New Roman" w:eastAsia="TimesNewRoman,Bold" w:hAnsi="Times New Roman"/>
          <w:b/>
          <w:bCs/>
          <w:sz w:val="24"/>
          <w:szCs w:val="24"/>
        </w:rPr>
        <w:t>O D L U K U</w:t>
      </w:r>
    </w:p>
    <w:p w14:paraId="310FD257" w14:textId="77777777" w:rsidR="00BA2F28" w:rsidRPr="00901240" w:rsidRDefault="00396BA6">
      <w:pPr>
        <w:spacing w:after="0" w:line="240" w:lineRule="auto"/>
        <w:jc w:val="center"/>
        <w:rPr>
          <w:rFonts w:ascii="Times New Roman" w:eastAsia="TimesNewRoman,Bold" w:hAnsi="Times New Roman"/>
          <w:b/>
          <w:bCs/>
          <w:sz w:val="24"/>
          <w:szCs w:val="24"/>
        </w:rPr>
      </w:pPr>
      <w:r w:rsidRPr="00901240">
        <w:rPr>
          <w:rFonts w:ascii="Times New Roman" w:eastAsia="TimesNewRoman,Bold" w:hAnsi="Times New Roman"/>
          <w:b/>
          <w:bCs/>
          <w:sz w:val="24"/>
          <w:szCs w:val="24"/>
        </w:rPr>
        <w:t xml:space="preserve">O </w:t>
      </w:r>
      <w:r w:rsidR="00032001">
        <w:rPr>
          <w:rFonts w:ascii="Times New Roman" w:eastAsia="TimesNewRoman,Bold" w:hAnsi="Times New Roman"/>
          <w:b/>
          <w:bCs/>
          <w:sz w:val="24"/>
          <w:szCs w:val="24"/>
        </w:rPr>
        <w:t>REDU NA POMORSKOM DOBRU</w:t>
      </w:r>
      <w:r w:rsidR="00631C2D">
        <w:rPr>
          <w:rFonts w:ascii="Times New Roman" w:eastAsia="TimesNewRoman,Bold" w:hAnsi="Times New Roman"/>
          <w:b/>
          <w:bCs/>
          <w:sz w:val="24"/>
          <w:szCs w:val="24"/>
        </w:rPr>
        <w:t xml:space="preserve"> GRADA </w:t>
      </w:r>
      <w:r w:rsidR="00E34EA3">
        <w:rPr>
          <w:rFonts w:ascii="Times New Roman" w:eastAsia="TimesNewRoman,Bold" w:hAnsi="Times New Roman"/>
          <w:b/>
          <w:bCs/>
          <w:sz w:val="24"/>
          <w:szCs w:val="24"/>
        </w:rPr>
        <w:t>VODICA</w:t>
      </w:r>
    </w:p>
    <w:p w14:paraId="470516BE" w14:textId="77777777" w:rsidR="00BA2F28" w:rsidRPr="00901240" w:rsidRDefault="00BA2F28">
      <w:pPr>
        <w:spacing w:after="0" w:line="240" w:lineRule="auto"/>
        <w:jc w:val="center"/>
        <w:rPr>
          <w:rFonts w:ascii="Times New Roman" w:eastAsia="TimesNewRoman,Bold" w:hAnsi="Times New Roman"/>
          <w:b/>
          <w:bCs/>
          <w:sz w:val="24"/>
          <w:szCs w:val="24"/>
        </w:rPr>
      </w:pPr>
    </w:p>
    <w:p w14:paraId="29464746" w14:textId="77777777" w:rsidR="00BA2F28" w:rsidRPr="00901240" w:rsidRDefault="00BA2F28">
      <w:pPr>
        <w:spacing w:after="0" w:line="240" w:lineRule="auto"/>
        <w:rPr>
          <w:rFonts w:ascii="Times New Roman" w:eastAsia="TimesNewRoman,Bold" w:hAnsi="Times New Roman"/>
          <w:b/>
          <w:bCs/>
          <w:sz w:val="24"/>
          <w:szCs w:val="24"/>
        </w:rPr>
      </w:pPr>
    </w:p>
    <w:p w14:paraId="08291084" w14:textId="77777777" w:rsidR="00BA2F28" w:rsidRPr="00901240" w:rsidRDefault="00842E2E">
      <w:pPr>
        <w:pStyle w:val="Odlomakpopisa"/>
        <w:numPr>
          <w:ilvl w:val="0"/>
          <w:numId w:val="2"/>
        </w:numPr>
        <w:spacing w:after="0" w:line="240" w:lineRule="auto"/>
        <w:ind w:left="993" w:hanging="284"/>
        <w:rPr>
          <w:rFonts w:ascii="Times New Roman" w:eastAsia="TimesNewRoman,Bold" w:hAnsi="Times New Roman"/>
          <w:b/>
          <w:bCs/>
          <w:sz w:val="24"/>
          <w:szCs w:val="24"/>
        </w:rPr>
      </w:pPr>
      <w:r>
        <w:rPr>
          <w:rFonts w:ascii="Times New Roman" w:eastAsia="TimesNewRoman,Bold" w:hAnsi="Times New Roman"/>
          <w:b/>
          <w:bCs/>
          <w:sz w:val="24"/>
          <w:szCs w:val="24"/>
        </w:rPr>
        <w:t>OPĆE ODREDBE</w:t>
      </w:r>
    </w:p>
    <w:p w14:paraId="2A6B4164" w14:textId="77777777" w:rsidR="00BA2F28" w:rsidRPr="00901240" w:rsidRDefault="00BA2F28">
      <w:pPr>
        <w:pStyle w:val="Odlomakpopisa"/>
        <w:spacing w:after="0" w:line="240" w:lineRule="auto"/>
        <w:ind w:left="993"/>
        <w:rPr>
          <w:rFonts w:ascii="Times New Roman" w:eastAsia="TimesNewRoman,Bold" w:hAnsi="Times New Roman"/>
          <w:b/>
          <w:bCs/>
          <w:sz w:val="24"/>
          <w:szCs w:val="24"/>
        </w:rPr>
      </w:pPr>
    </w:p>
    <w:p w14:paraId="6FB85DF6" w14:textId="77777777" w:rsidR="00BA2F28" w:rsidRPr="009711B3" w:rsidRDefault="00396BA6">
      <w:pPr>
        <w:spacing w:after="0" w:line="240" w:lineRule="auto"/>
        <w:jc w:val="center"/>
        <w:rPr>
          <w:rFonts w:ascii="Times New Roman" w:eastAsia="TimesNewRoman,Italic" w:hAnsi="Times New Roman"/>
          <w:bCs/>
          <w:iCs/>
          <w:sz w:val="24"/>
          <w:szCs w:val="24"/>
        </w:rPr>
      </w:pPr>
      <w:r w:rsidRPr="009711B3">
        <w:rPr>
          <w:rFonts w:ascii="Times New Roman" w:eastAsia="TimesNewRoman,Italic" w:hAnsi="Times New Roman"/>
          <w:bCs/>
          <w:iCs/>
          <w:sz w:val="24"/>
          <w:szCs w:val="24"/>
        </w:rPr>
        <w:t>Članak 1.</w:t>
      </w:r>
    </w:p>
    <w:p w14:paraId="0EF98EE5" w14:textId="77777777" w:rsidR="00D0554F" w:rsidRDefault="00396BA6" w:rsidP="00032001">
      <w:pPr>
        <w:pStyle w:val="BEZINDENTACIJE"/>
        <w:spacing w:line="240" w:lineRule="auto"/>
        <w:ind w:firstLine="708"/>
      </w:pPr>
      <w:r w:rsidRPr="00901240">
        <w:t>Ovom Odlukom</w:t>
      </w:r>
      <w:r w:rsidR="00631C2D">
        <w:t xml:space="preserve"> o redu na pomorskom dobru Grada </w:t>
      </w:r>
      <w:r w:rsidR="00E34EA3">
        <w:t>Vodica</w:t>
      </w:r>
      <w:r w:rsidR="00631C2D">
        <w:t xml:space="preserve"> (u daljnjem tekstu: Odluka)</w:t>
      </w:r>
      <w:r w:rsidRPr="00901240">
        <w:t xml:space="preserve">propisuje se </w:t>
      </w:r>
      <w:r w:rsidR="00032001">
        <w:t xml:space="preserve">red na pomorskom dobru kao cjeloviti sustav mjera i radnji kojima se osigurava zaštita i održavanje pomorskog dobra u općoj upotrebi na području Grada </w:t>
      </w:r>
      <w:r w:rsidR="00E34EA3">
        <w:t>Vodica</w:t>
      </w:r>
      <w:r w:rsidR="00D0554F">
        <w:t>(</w:t>
      </w:r>
      <w:r w:rsidRPr="00901240">
        <w:t>u daljnjem tekstu: Grad)</w:t>
      </w:r>
      <w:r w:rsidR="00D0554F">
        <w:t>, a što uključuje:</w:t>
      </w:r>
    </w:p>
    <w:p w14:paraId="16EBA9A8" w14:textId="77777777" w:rsidR="00032001" w:rsidRPr="00032001" w:rsidRDefault="00032001" w:rsidP="00D0554F">
      <w:pPr>
        <w:pStyle w:val="BEZINDENTACIJE"/>
        <w:numPr>
          <w:ilvl w:val="3"/>
          <w:numId w:val="28"/>
        </w:numPr>
        <w:spacing w:line="240" w:lineRule="auto"/>
        <w:ind w:left="709"/>
      </w:pPr>
      <w:r w:rsidRPr="00032001">
        <w:rPr>
          <w:color w:val="231F20"/>
        </w:rPr>
        <w:t>način uređenja i korištenja pomorskog dobra u općoj upotrebi za gospodarske i druge svrhe, građenje građevina koje se prema posebnim propisima grade bez građevinske dozvole i glavnog projekta te održavanje reda na pomorskom dobru u općoj upotrebi</w:t>
      </w:r>
      <w:r w:rsidR="00D0554F">
        <w:rPr>
          <w:color w:val="231F20"/>
        </w:rPr>
        <w:t>,</w:t>
      </w:r>
    </w:p>
    <w:p w14:paraId="69D849ED" w14:textId="77777777" w:rsidR="00032001" w:rsidRPr="00032001" w:rsidRDefault="00032001" w:rsidP="00D0554F">
      <w:pPr>
        <w:pStyle w:val="Odlomakpopisa"/>
        <w:numPr>
          <w:ilvl w:val="3"/>
          <w:numId w:val="28"/>
        </w:numPr>
        <w:spacing w:after="48" w:line="240" w:lineRule="auto"/>
        <w:ind w:left="709"/>
        <w:textAlignment w:val="baseline"/>
        <w:rPr>
          <w:rFonts w:ascii="Times New Roman" w:eastAsia="Times New Roman" w:hAnsi="Times New Roman"/>
          <w:color w:val="231F20"/>
          <w:sz w:val="24"/>
          <w:szCs w:val="24"/>
          <w:lang w:eastAsia="hr-HR"/>
        </w:rPr>
      </w:pPr>
      <w:r w:rsidRPr="00032001">
        <w:rPr>
          <w:rFonts w:ascii="Times New Roman" w:eastAsia="Times New Roman" w:hAnsi="Times New Roman"/>
          <w:color w:val="231F20"/>
          <w:sz w:val="24"/>
          <w:szCs w:val="24"/>
          <w:lang w:eastAsia="hr-HR"/>
        </w:rPr>
        <w:t>održavanje čistoće i čuvanje površina pomorskog dobra u općoj upotrebi</w:t>
      </w:r>
      <w:r w:rsidR="00D0554F">
        <w:rPr>
          <w:rFonts w:ascii="Times New Roman" w:eastAsia="Times New Roman" w:hAnsi="Times New Roman"/>
          <w:color w:val="231F20"/>
          <w:sz w:val="24"/>
          <w:szCs w:val="24"/>
          <w:lang w:eastAsia="hr-HR"/>
        </w:rPr>
        <w:t>,</w:t>
      </w:r>
    </w:p>
    <w:p w14:paraId="2998F645" w14:textId="77777777" w:rsidR="00032001" w:rsidRDefault="00032001" w:rsidP="00D0554F">
      <w:pPr>
        <w:pStyle w:val="Odlomakpopisa"/>
        <w:numPr>
          <w:ilvl w:val="3"/>
          <w:numId w:val="28"/>
        </w:numPr>
        <w:spacing w:after="48" w:line="240" w:lineRule="auto"/>
        <w:ind w:left="709"/>
        <w:textAlignment w:val="baseline"/>
        <w:rPr>
          <w:rFonts w:ascii="Times New Roman" w:eastAsia="Times New Roman" w:hAnsi="Times New Roman"/>
          <w:color w:val="231F20"/>
          <w:sz w:val="24"/>
          <w:szCs w:val="24"/>
          <w:lang w:eastAsia="hr-HR"/>
        </w:rPr>
      </w:pPr>
      <w:r w:rsidRPr="00032001">
        <w:rPr>
          <w:rFonts w:ascii="Times New Roman" w:eastAsia="Times New Roman" w:hAnsi="Times New Roman"/>
          <w:color w:val="231F20"/>
          <w:sz w:val="24"/>
          <w:szCs w:val="24"/>
          <w:lang w:eastAsia="hr-HR"/>
        </w:rPr>
        <w:t>osiguranje nesmetanog prolaska duž pomorskog dobra</w:t>
      </w:r>
      <w:r w:rsidR="00D0554F">
        <w:rPr>
          <w:rFonts w:ascii="Times New Roman" w:eastAsia="Times New Roman" w:hAnsi="Times New Roman"/>
          <w:color w:val="231F20"/>
          <w:sz w:val="24"/>
          <w:szCs w:val="24"/>
          <w:lang w:eastAsia="hr-HR"/>
        </w:rPr>
        <w:t>,</w:t>
      </w:r>
    </w:p>
    <w:p w14:paraId="6C2C817E" w14:textId="77777777" w:rsidR="00D0554F" w:rsidRDefault="00D0554F" w:rsidP="00D0554F">
      <w:pPr>
        <w:pStyle w:val="Odlomakpopisa"/>
        <w:numPr>
          <w:ilvl w:val="3"/>
          <w:numId w:val="28"/>
        </w:numPr>
        <w:spacing w:after="48" w:line="240" w:lineRule="auto"/>
        <w:ind w:left="709"/>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mjere za održavanje reda na pomorskom dobru,</w:t>
      </w:r>
    </w:p>
    <w:p w14:paraId="0270A31B" w14:textId="77777777" w:rsidR="00D0554F" w:rsidRDefault="00D0554F" w:rsidP="00D0554F">
      <w:pPr>
        <w:pStyle w:val="Odlomakpopisa"/>
        <w:numPr>
          <w:ilvl w:val="3"/>
          <w:numId w:val="28"/>
        </w:numPr>
        <w:spacing w:after="48" w:line="240" w:lineRule="auto"/>
        <w:ind w:left="709"/>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obaveze pravnih i fizičkih osoba,</w:t>
      </w:r>
    </w:p>
    <w:p w14:paraId="362DFEAD" w14:textId="77777777" w:rsidR="00032001" w:rsidRPr="007F4F70" w:rsidRDefault="00D0554F" w:rsidP="007F4F70">
      <w:pPr>
        <w:pStyle w:val="Odlomakpopisa"/>
        <w:numPr>
          <w:ilvl w:val="3"/>
          <w:numId w:val="28"/>
        </w:numPr>
        <w:spacing w:after="48" w:line="240" w:lineRule="auto"/>
        <w:ind w:left="709"/>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prekršajne odredbe.</w:t>
      </w:r>
    </w:p>
    <w:p w14:paraId="1D9011B6" w14:textId="77777777" w:rsidR="0029301E" w:rsidRPr="00901240" w:rsidRDefault="0029301E" w:rsidP="0029301E">
      <w:pPr>
        <w:pStyle w:val="BEZINDENTACIJE"/>
        <w:spacing w:line="240" w:lineRule="auto"/>
        <w:ind w:firstLine="708"/>
      </w:pPr>
    </w:p>
    <w:p w14:paraId="3B043BF3" w14:textId="77777777" w:rsidR="00BA2F28" w:rsidRPr="009711B3" w:rsidRDefault="00396BA6" w:rsidP="0029301E">
      <w:pPr>
        <w:pStyle w:val="BEZINDENTACIJE"/>
        <w:spacing w:line="240" w:lineRule="auto"/>
        <w:jc w:val="center"/>
        <w:rPr>
          <w:rFonts w:eastAsia="TimesNewRoman,Italic"/>
          <w:bCs/>
          <w:iCs/>
        </w:rPr>
      </w:pPr>
      <w:r w:rsidRPr="009711B3">
        <w:rPr>
          <w:rFonts w:eastAsia="TimesNewRoman,Italic"/>
          <w:bCs/>
          <w:iCs/>
        </w:rPr>
        <w:t>Članak 2.</w:t>
      </w:r>
    </w:p>
    <w:p w14:paraId="2C7CA209" w14:textId="77777777" w:rsidR="00D0554F" w:rsidRPr="00901240" w:rsidRDefault="00396BA6" w:rsidP="0029301E">
      <w:pPr>
        <w:pStyle w:val="BEZINDENTACIJE"/>
        <w:spacing w:line="240" w:lineRule="auto"/>
        <w:rPr>
          <w:rFonts w:eastAsia="TimesNewRoman"/>
        </w:rPr>
      </w:pPr>
      <w:r w:rsidRPr="00901240">
        <w:rPr>
          <w:rFonts w:eastAsia="TimesNewRoman"/>
        </w:rPr>
        <w:t>Pojedini pojmovi u smislu ove Odluke imaju slijedeće značenje:</w:t>
      </w:r>
    </w:p>
    <w:p w14:paraId="4460F50E" w14:textId="77777777" w:rsidR="00D0554F" w:rsidRPr="00502803" w:rsidRDefault="00D0554F" w:rsidP="00502803">
      <w:pPr>
        <w:pStyle w:val="Odlomakpopisa"/>
        <w:numPr>
          <w:ilvl w:val="3"/>
          <w:numId w:val="29"/>
        </w:numPr>
        <w:spacing w:after="0" w:line="240" w:lineRule="auto"/>
        <w:ind w:left="709"/>
        <w:jc w:val="both"/>
        <w:rPr>
          <w:rFonts w:ascii="Times New Roman" w:eastAsia="TimesNewRoman,Italic" w:hAnsi="Times New Roman"/>
          <w:bCs/>
          <w:sz w:val="24"/>
          <w:szCs w:val="24"/>
        </w:rPr>
      </w:pPr>
      <w:r w:rsidRPr="00502803">
        <w:rPr>
          <w:rFonts w:ascii="Times New Roman" w:eastAsia="TimesNewRoman,Italic" w:hAnsi="Times New Roman"/>
          <w:b/>
          <w:i/>
          <w:iCs/>
          <w:sz w:val="24"/>
          <w:szCs w:val="24"/>
        </w:rPr>
        <w:t xml:space="preserve">Pomorsko dobro </w:t>
      </w:r>
      <w:r w:rsidRPr="00502803">
        <w:rPr>
          <w:rFonts w:ascii="Times New Roman" w:eastAsia="TimesNewRoman,Italic" w:hAnsi="Times New Roman"/>
          <w:bCs/>
          <w:sz w:val="24"/>
          <w:szCs w:val="24"/>
        </w:rPr>
        <w:t>je opće dobro od interesa</w:t>
      </w:r>
      <w:r w:rsidR="00502803" w:rsidRPr="00502803">
        <w:rPr>
          <w:rFonts w:ascii="Times New Roman" w:eastAsia="TimesNewRoman,Italic" w:hAnsi="Times New Roman"/>
          <w:bCs/>
          <w:sz w:val="24"/>
          <w:szCs w:val="24"/>
        </w:rPr>
        <w:t xml:space="preserve"> za Republiku Hrvatsku i ima njezinu osobnu zaštitu, a upotrebljava se i koristi pod uvjetima na </w:t>
      </w:r>
      <w:r w:rsidR="007F4F70" w:rsidRPr="00502803">
        <w:rPr>
          <w:rFonts w:ascii="Times New Roman" w:eastAsia="TimesNewRoman,Italic" w:hAnsi="Times New Roman"/>
          <w:bCs/>
          <w:sz w:val="24"/>
          <w:szCs w:val="24"/>
        </w:rPr>
        <w:t>način</w:t>
      </w:r>
      <w:r w:rsidR="00502803" w:rsidRPr="00502803">
        <w:rPr>
          <w:rFonts w:ascii="Times New Roman" w:eastAsia="TimesNewRoman,Italic" w:hAnsi="Times New Roman"/>
          <w:bCs/>
          <w:sz w:val="24"/>
          <w:szCs w:val="24"/>
        </w:rPr>
        <w:t xml:space="preserve"> propisan Zakonom o pomorskom dobru i morskim lukama (u daljnjem tekstu: Zakon). Pomorsko dobro je upotrebi svih i svatko ima pravo, pod jednakim uvjetima, služiti se pomorskim dobrom u skladu s njegovim osobinama, prirodi i namjeni, osim kad je Zakonom drugačije propisano.</w:t>
      </w:r>
    </w:p>
    <w:p w14:paraId="56A6065B" w14:textId="77777777" w:rsid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502803">
        <w:rPr>
          <w:rFonts w:ascii="Times New Roman" w:eastAsia="Times New Roman" w:hAnsi="Times New Roman"/>
          <w:b/>
          <w:bCs/>
          <w:i/>
          <w:iCs/>
          <w:color w:val="231F20"/>
          <w:sz w:val="24"/>
          <w:szCs w:val="24"/>
          <w:bdr w:val="none" w:sz="0" w:space="0" w:color="auto" w:frame="1"/>
          <w:lang w:eastAsia="hr-HR"/>
        </w:rPr>
        <w:t>morska plaža</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prirodni ili izgrađeni i uređeni kopneni i pripadajući morski prostor pomorskog dobra koji služi za boravak, rekreaciju i kupanje te s tim povezane aktivnosti</w:t>
      </w:r>
    </w:p>
    <w:p w14:paraId="3A4EBCF5" w14:textId="77777777" w:rsidR="00490656" w:rsidRPr="009C70A9" w:rsidRDefault="00490656"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Pr>
          <w:rFonts w:ascii="Times New Roman" w:eastAsia="Times New Roman" w:hAnsi="Times New Roman"/>
          <w:b/>
          <w:bCs/>
          <w:i/>
          <w:iCs/>
          <w:color w:val="231F20"/>
          <w:sz w:val="24"/>
          <w:szCs w:val="24"/>
          <w:bdr w:val="none" w:sz="0" w:space="0" w:color="auto" w:frame="1"/>
          <w:lang w:eastAsia="hr-HR"/>
        </w:rPr>
        <w:t>prirodna morska plaža</w:t>
      </w:r>
      <w:r w:rsidR="009C70A9">
        <w:rPr>
          <w:rFonts w:ascii="Times New Roman" w:eastAsia="Times New Roman" w:hAnsi="Times New Roman"/>
          <w:b/>
          <w:bCs/>
          <w:i/>
          <w:iCs/>
          <w:color w:val="231F20"/>
          <w:sz w:val="24"/>
          <w:szCs w:val="24"/>
          <w:bdr w:val="none" w:sz="0" w:space="0" w:color="auto" w:frame="1"/>
          <w:lang w:eastAsia="hr-HR"/>
        </w:rPr>
        <w:t xml:space="preserve"> je plaža </w:t>
      </w:r>
      <w:r w:rsidR="009C70A9" w:rsidRPr="009C70A9">
        <w:rPr>
          <w:rFonts w:ascii="Times New Roman" w:eastAsia="Times New Roman" w:hAnsi="Times New Roman"/>
          <w:color w:val="231F20"/>
          <w:sz w:val="24"/>
          <w:szCs w:val="24"/>
          <w:bdr w:val="none" w:sz="0" w:space="0" w:color="auto" w:frame="1"/>
          <w:lang w:eastAsia="hr-HR"/>
        </w:rPr>
        <w:t>koja se nalazi unutar ili izvan naselja, infrastrukturno je neopremljena, potpuno očuvanih prirodnih obilježja čiji kopneni dio obuhvaća prostor prirodnog mater</w:t>
      </w:r>
      <w:r w:rsidR="00E85A6E">
        <w:rPr>
          <w:rFonts w:ascii="Times New Roman" w:eastAsia="Times New Roman" w:hAnsi="Times New Roman"/>
          <w:color w:val="231F20"/>
          <w:sz w:val="24"/>
          <w:szCs w:val="24"/>
          <w:bdr w:val="none" w:sz="0" w:space="0" w:color="auto" w:frame="1"/>
          <w:lang w:eastAsia="hr-HR"/>
        </w:rPr>
        <w:t>i</w:t>
      </w:r>
      <w:r w:rsidR="009C70A9" w:rsidRPr="009C70A9">
        <w:rPr>
          <w:rFonts w:ascii="Times New Roman" w:eastAsia="Times New Roman" w:hAnsi="Times New Roman"/>
          <w:color w:val="231F20"/>
          <w:sz w:val="24"/>
          <w:szCs w:val="24"/>
          <w:bdr w:val="none" w:sz="0" w:space="0" w:color="auto" w:frame="1"/>
          <w:lang w:eastAsia="hr-HR"/>
        </w:rPr>
        <w:t>jala (kamena, pijes</w:t>
      </w:r>
      <w:r w:rsidR="00E85A6E">
        <w:rPr>
          <w:rFonts w:ascii="Times New Roman" w:eastAsia="Times New Roman" w:hAnsi="Times New Roman"/>
          <w:color w:val="231F20"/>
          <w:sz w:val="24"/>
          <w:szCs w:val="24"/>
          <w:bdr w:val="none" w:sz="0" w:space="0" w:color="auto" w:frame="1"/>
          <w:lang w:eastAsia="hr-HR"/>
        </w:rPr>
        <w:t>a</w:t>
      </w:r>
      <w:r w:rsidR="009C70A9" w:rsidRPr="009C70A9">
        <w:rPr>
          <w:rFonts w:ascii="Times New Roman" w:eastAsia="Times New Roman" w:hAnsi="Times New Roman"/>
          <w:color w:val="231F20"/>
          <w:sz w:val="24"/>
          <w:szCs w:val="24"/>
          <w:bdr w:val="none" w:sz="0" w:space="0" w:color="auto" w:frame="1"/>
          <w:lang w:eastAsia="hr-HR"/>
        </w:rPr>
        <w:t>k, šljunka, njihove kombinacije i sl)</w:t>
      </w:r>
    </w:p>
    <w:p w14:paraId="79B3CC0E" w14:textId="77777777" w:rsidR="00490656" w:rsidRPr="009C70A9" w:rsidRDefault="00490656" w:rsidP="009C70A9">
      <w:pPr>
        <w:pStyle w:val="Odlomakpopisa"/>
        <w:numPr>
          <w:ilvl w:val="0"/>
          <w:numId w:val="29"/>
        </w:numPr>
        <w:spacing w:after="0"/>
        <w:rPr>
          <w:rFonts w:ascii="Times New Roman" w:eastAsia="Times New Roman" w:hAnsi="Times New Roman"/>
          <w:color w:val="231F20"/>
          <w:sz w:val="24"/>
          <w:szCs w:val="24"/>
          <w:bdr w:val="none" w:sz="0" w:space="0" w:color="auto" w:frame="1"/>
          <w:lang w:eastAsia="hr-HR"/>
        </w:rPr>
      </w:pPr>
      <w:r>
        <w:rPr>
          <w:rFonts w:ascii="Times New Roman" w:eastAsia="Times New Roman" w:hAnsi="Times New Roman"/>
          <w:b/>
          <w:bCs/>
          <w:i/>
          <w:iCs/>
          <w:color w:val="231F20"/>
          <w:sz w:val="24"/>
          <w:szCs w:val="24"/>
          <w:bdr w:val="none" w:sz="0" w:space="0" w:color="auto" w:frame="1"/>
          <w:lang w:eastAsia="hr-HR"/>
        </w:rPr>
        <w:t>uređena morska plaža</w:t>
      </w:r>
      <w:r w:rsidR="00E85A6E">
        <w:rPr>
          <w:rFonts w:ascii="Times New Roman" w:eastAsia="Times New Roman" w:hAnsi="Times New Roman"/>
          <w:b/>
          <w:bCs/>
          <w:i/>
          <w:iCs/>
          <w:color w:val="231F20"/>
          <w:sz w:val="24"/>
          <w:szCs w:val="24"/>
          <w:bdr w:val="none" w:sz="0" w:space="0" w:color="auto" w:frame="1"/>
          <w:lang w:eastAsia="hr-HR"/>
        </w:rPr>
        <w:t xml:space="preserve"> </w:t>
      </w:r>
      <w:r w:rsidR="009C70A9" w:rsidRPr="009C70A9">
        <w:rPr>
          <w:rFonts w:ascii="Times New Roman" w:eastAsia="Times New Roman" w:hAnsi="Times New Roman"/>
          <w:color w:val="231F20"/>
          <w:sz w:val="24"/>
          <w:szCs w:val="24"/>
          <w:bdr w:val="none" w:sz="0" w:space="0" w:color="auto" w:frame="1"/>
          <w:lang w:eastAsia="hr-HR"/>
        </w:rPr>
        <w:t>jest morska plaža koja se nalazi unutar ili izvan naselja i koja je pristupačna svima pod jednakim uvjetima, uključivo i osobama smanjene pokretljivosti, uređenog i izmijenjenog prirodnog obilježja te infrastrukturno i sadržajno uređenog kopnenog prostora neposredno povezanog s morem.</w:t>
      </w:r>
    </w:p>
    <w:p w14:paraId="01A8391D" w14:textId="77777777" w:rsidR="00490656" w:rsidRPr="009C70A9" w:rsidRDefault="00490656"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Pr>
          <w:rFonts w:ascii="Times New Roman" w:eastAsia="Times New Roman" w:hAnsi="Times New Roman"/>
          <w:b/>
          <w:bCs/>
          <w:i/>
          <w:iCs/>
          <w:color w:val="231F20"/>
          <w:sz w:val="24"/>
          <w:szCs w:val="24"/>
          <w:bdr w:val="none" w:sz="0" w:space="0" w:color="auto" w:frame="1"/>
          <w:lang w:eastAsia="hr-HR"/>
        </w:rPr>
        <w:t>morska plaža posebne namjene</w:t>
      </w:r>
      <w:r w:rsidR="00E85A6E">
        <w:rPr>
          <w:rFonts w:ascii="Times New Roman" w:eastAsia="Times New Roman" w:hAnsi="Times New Roman"/>
          <w:b/>
          <w:bCs/>
          <w:i/>
          <w:iCs/>
          <w:color w:val="231F20"/>
          <w:sz w:val="24"/>
          <w:szCs w:val="24"/>
          <w:bdr w:val="none" w:sz="0" w:space="0" w:color="auto" w:frame="1"/>
          <w:lang w:eastAsia="hr-HR"/>
        </w:rPr>
        <w:t xml:space="preserve"> </w:t>
      </w:r>
      <w:r w:rsidR="009C70A9" w:rsidRPr="009C70A9">
        <w:rPr>
          <w:rFonts w:ascii="Times New Roman" w:eastAsia="Times New Roman" w:hAnsi="Times New Roman"/>
          <w:color w:val="231F20"/>
          <w:sz w:val="24"/>
          <w:szCs w:val="24"/>
          <w:bdr w:val="none" w:sz="0" w:space="0" w:color="auto" w:frame="1"/>
          <w:lang w:eastAsia="hr-HR"/>
        </w:rPr>
        <w:t xml:space="preserve">je morska plaža koja udovoljava zahtjevima posebnih grupa korisnika i njihovim potrebama </w:t>
      </w:r>
      <w:r w:rsidR="009C70A9">
        <w:rPr>
          <w:rFonts w:ascii="Times New Roman" w:eastAsia="Times New Roman" w:hAnsi="Times New Roman"/>
          <w:color w:val="231F20"/>
          <w:sz w:val="24"/>
          <w:szCs w:val="24"/>
          <w:bdr w:val="none" w:sz="0" w:space="0" w:color="auto" w:frame="1"/>
          <w:lang w:eastAsia="hr-HR"/>
        </w:rPr>
        <w:t>a koristi se temeljem koncesij</w:t>
      </w:r>
      <w:r w:rsidR="00C877C5">
        <w:rPr>
          <w:rFonts w:ascii="Times New Roman" w:eastAsia="Times New Roman" w:hAnsi="Times New Roman"/>
          <w:color w:val="231F20"/>
          <w:sz w:val="24"/>
          <w:szCs w:val="24"/>
          <w:bdr w:val="none" w:sz="0" w:space="0" w:color="auto" w:frame="1"/>
          <w:lang w:eastAsia="hr-HR"/>
        </w:rPr>
        <w:t>e</w:t>
      </w:r>
    </w:p>
    <w:p w14:paraId="2DA3C31C" w14:textId="77777777" w:rsidR="00502803" w:rsidRP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t>nasip</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kopno nastalo nasipavanjem mora</w:t>
      </w:r>
    </w:p>
    <w:p w14:paraId="7E80DE23" w14:textId="77777777" w:rsidR="00502803" w:rsidRP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t>nasipavanje mora</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svaka ljudska radnja kojom se proširuje kopno u more</w:t>
      </w:r>
    </w:p>
    <w:p w14:paraId="30D6EFAC" w14:textId="77777777" w:rsidR="00502803" w:rsidRP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t>nekretnina</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čestica zemljišne površine, zajedno sa svim što je sa zemljištem trajno spojeno na površini ili ispod nje</w:t>
      </w:r>
    </w:p>
    <w:p w14:paraId="40B55A99" w14:textId="77777777" w:rsidR="00502803" w:rsidRP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t>ovlaštenik dozvole na pomorskom dobru</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gospodarski subjekt kojem je izdana dozvola na pomorskom dobru u skladu s odredbama Zakona</w:t>
      </w:r>
    </w:p>
    <w:p w14:paraId="08617381" w14:textId="77777777" w:rsidR="00502803" w:rsidRP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lastRenderedPageBreak/>
        <w:t>ovlaštenik prava na posebnu upotrebu</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pravni subjekt s kojim je sklopljen ugovor o posebnoj upotrebi pomorskog dobra u skladu s odredbama Zakona</w:t>
      </w:r>
    </w:p>
    <w:p w14:paraId="1D98E020" w14:textId="77777777" w:rsidR="00502803" w:rsidRP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t>posebna upotreba pomorskog dobra</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vremenski ograničeno pravo koje se stječe ugovorom o posebnoj upotrebi pomorskog dobra</w:t>
      </w:r>
    </w:p>
    <w:p w14:paraId="0CDAF150" w14:textId="77777777" w:rsidR="00502803" w:rsidRP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t>privezište</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izdvojeni i samostalni, infrastrukturni objekt (ponton, gat, mol, riva i sl.) duljine najviše 50 metara ukupno upotrebljive operativne obale i dio morskog akvatorija izvan lučkog područja</w:t>
      </w:r>
    </w:p>
    <w:p w14:paraId="46683AB1" w14:textId="77777777" w:rsidR="00502803" w:rsidRP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t>sidrište</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dio morskog akvatorija namijenjen za sidrenje i/ili vez plovnih objekata</w:t>
      </w:r>
    </w:p>
    <w:p w14:paraId="27A06DB9" w14:textId="77777777" w:rsidR="00502803" w:rsidRPr="00502803" w:rsidRDefault="00502803" w:rsidP="00502803">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t>upravno tijelo</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 xml:space="preserve">je upravno tijelo </w:t>
      </w:r>
      <w:r w:rsidR="00485CD6">
        <w:rPr>
          <w:rFonts w:ascii="Times New Roman" w:eastAsia="Times New Roman" w:hAnsi="Times New Roman"/>
          <w:color w:val="231F20"/>
          <w:sz w:val="24"/>
          <w:szCs w:val="24"/>
          <w:lang w:eastAsia="hr-HR"/>
        </w:rPr>
        <w:t xml:space="preserve">Grada nadležno za komunalno gospodarstvo </w:t>
      </w:r>
    </w:p>
    <w:p w14:paraId="509E0861" w14:textId="77777777" w:rsidR="00502803" w:rsidRPr="007F4F70" w:rsidRDefault="00502803" w:rsidP="007F4F70">
      <w:pPr>
        <w:pStyle w:val="Odlomakpopisa"/>
        <w:numPr>
          <w:ilvl w:val="0"/>
          <w:numId w:val="29"/>
        </w:numPr>
        <w:spacing w:after="0" w:line="240" w:lineRule="auto"/>
        <w:textAlignment w:val="baseline"/>
        <w:rPr>
          <w:rFonts w:ascii="Times New Roman" w:eastAsia="Times New Roman" w:hAnsi="Times New Roman"/>
          <w:color w:val="231F20"/>
          <w:sz w:val="24"/>
          <w:szCs w:val="24"/>
          <w:lang w:eastAsia="hr-HR"/>
        </w:rPr>
      </w:pPr>
      <w:r w:rsidRPr="00485CD6">
        <w:rPr>
          <w:rFonts w:ascii="Times New Roman" w:eastAsia="Times New Roman" w:hAnsi="Times New Roman"/>
          <w:b/>
          <w:bCs/>
          <w:i/>
          <w:iCs/>
          <w:color w:val="231F20"/>
          <w:sz w:val="24"/>
          <w:szCs w:val="24"/>
          <w:bdr w:val="none" w:sz="0" w:space="0" w:color="auto" w:frame="1"/>
          <w:lang w:eastAsia="hr-HR"/>
        </w:rPr>
        <w:t>žalo</w:t>
      </w:r>
      <w:r w:rsidRPr="00502803">
        <w:rPr>
          <w:rFonts w:ascii="Times New Roman" w:eastAsia="Times New Roman" w:hAnsi="Times New Roman"/>
          <w:i/>
          <w:iCs/>
          <w:color w:val="231F20"/>
          <w:sz w:val="24"/>
          <w:szCs w:val="24"/>
          <w:bdr w:val="none" w:sz="0" w:space="0" w:color="auto" w:frame="1"/>
          <w:lang w:eastAsia="hr-HR"/>
        </w:rPr>
        <w:t> </w:t>
      </w:r>
      <w:r w:rsidRPr="00502803">
        <w:rPr>
          <w:rFonts w:ascii="Times New Roman" w:eastAsia="Times New Roman" w:hAnsi="Times New Roman"/>
          <w:color w:val="231F20"/>
          <w:sz w:val="24"/>
          <w:szCs w:val="24"/>
          <w:lang w:eastAsia="hr-HR"/>
        </w:rPr>
        <w:t>je niska, šljunkovita ili pjeskovita morska obala.</w:t>
      </w:r>
    </w:p>
    <w:p w14:paraId="59B45797" w14:textId="77777777" w:rsidR="00BA2F28" w:rsidRPr="00502803" w:rsidRDefault="00396BA6" w:rsidP="00502803">
      <w:pPr>
        <w:pStyle w:val="ListParagraph1"/>
        <w:numPr>
          <w:ilvl w:val="0"/>
          <w:numId w:val="29"/>
        </w:numPr>
        <w:spacing w:line="240" w:lineRule="auto"/>
        <w:jc w:val="both"/>
        <w:rPr>
          <w:rFonts w:ascii="Times New Roman" w:eastAsia="TimesNewRoman" w:hAnsi="Times New Roman"/>
          <w:sz w:val="24"/>
          <w:szCs w:val="24"/>
        </w:rPr>
      </w:pPr>
      <w:r w:rsidRPr="00502803">
        <w:rPr>
          <w:rFonts w:ascii="Times New Roman" w:hAnsi="Times New Roman"/>
          <w:b/>
          <w:i/>
          <w:sz w:val="24"/>
          <w:szCs w:val="24"/>
        </w:rPr>
        <w:t>komunalni objekti, uređaji i drugi objekti u općoj uporabi</w:t>
      </w:r>
      <w:r w:rsidRPr="00502803">
        <w:rPr>
          <w:rFonts w:ascii="Times New Roman" w:hAnsi="Times New Roman"/>
          <w:sz w:val="24"/>
          <w:szCs w:val="24"/>
        </w:rPr>
        <w:t xml:space="preserve"> su javna rasvjeta, obavijesna ploča, ormarić, pano s planom naselja, odnosno s oznakom kulturnih dobara, zaštićenih dijelova prirode ili s oznakom turističkih i sličnih objekata, javni sat, javni zahod, javni zdenac, vodoskok, fontana, koso dizalo - lift, samostojeći telekomunikacijski razvodni ormarići, spomenik, skulptura i spomen-ploča;</w:t>
      </w:r>
    </w:p>
    <w:p w14:paraId="76911A56" w14:textId="77777777" w:rsidR="00BA2F28" w:rsidRPr="00502803" w:rsidRDefault="00396BA6" w:rsidP="00502803">
      <w:pPr>
        <w:pStyle w:val="ListParagraph1"/>
        <w:numPr>
          <w:ilvl w:val="0"/>
          <w:numId w:val="29"/>
        </w:numPr>
        <w:spacing w:line="240" w:lineRule="auto"/>
        <w:jc w:val="both"/>
        <w:rPr>
          <w:rFonts w:ascii="Times New Roman" w:hAnsi="Times New Roman"/>
          <w:sz w:val="24"/>
          <w:szCs w:val="24"/>
        </w:rPr>
      </w:pPr>
      <w:r w:rsidRPr="00502803">
        <w:rPr>
          <w:rFonts w:ascii="Times New Roman" w:eastAsia="TimesNewRoman,Italic" w:hAnsi="Times New Roman"/>
          <w:b/>
          <w:i/>
          <w:iCs/>
          <w:sz w:val="24"/>
          <w:szCs w:val="24"/>
        </w:rPr>
        <w:t xml:space="preserve">pokretne naprave </w:t>
      </w:r>
      <w:r w:rsidRPr="00502803">
        <w:rPr>
          <w:rFonts w:ascii="Times New Roman" w:eastAsia="TimesNewRoman,Italic" w:hAnsi="Times New Roman"/>
          <w:iCs/>
          <w:sz w:val="24"/>
          <w:szCs w:val="24"/>
        </w:rPr>
        <w:t xml:space="preserve">su </w:t>
      </w:r>
      <w:r w:rsidRPr="00502803">
        <w:rPr>
          <w:rFonts w:ascii="Times New Roman" w:eastAsia="TimesNewRoman" w:hAnsi="Times New Roman"/>
          <w:sz w:val="24"/>
          <w:szCs w:val="24"/>
        </w:rPr>
        <w:t xml:space="preserve">lako prenosivi </w:t>
      </w:r>
      <w:r w:rsidRPr="00502803">
        <w:rPr>
          <w:rFonts w:ascii="Times New Roman" w:hAnsi="Times New Roman"/>
          <w:sz w:val="24"/>
          <w:szCs w:val="24"/>
        </w:rPr>
        <w:t xml:space="preserve">objekti koji služe za prodaju raznih artikala ili obavljanje određenih usluga, štandovi, klupe, kolica i sl., naprave za prodaju pića, napitaka i sladoleda, hladnjaci za sladoled, metalne i druge konstrukcije kao prodajni prostor ili prostor za uslužnu djelatnost, ambulantna, ugostiteljska i slična prikolica, otvoreni šank, naprave za igranje, automati, peći i drugi objekti za pečenje plodina, pozornice i slične naprave, stolovi, stolice, pokretne ograde i druge naprave koje se postavljaju ispred ugostiteljskihi drugih radnji, odnosno u njihovoj neposrednoj blizini, vaze za cvijeće, suncobrani, tende, pokretne ograde, podesti, samostojeće montažno-demontažne nadstrešnice i druga oprema postavljena na </w:t>
      </w:r>
      <w:r w:rsidR="0063310D">
        <w:rPr>
          <w:rFonts w:ascii="Times New Roman" w:hAnsi="Times New Roman"/>
          <w:sz w:val="24"/>
          <w:szCs w:val="24"/>
        </w:rPr>
        <w:t>pomorskom dobru</w:t>
      </w:r>
      <w:r w:rsidRPr="00502803">
        <w:rPr>
          <w:rFonts w:ascii="Times New Roman" w:hAnsi="Times New Roman"/>
          <w:sz w:val="24"/>
          <w:szCs w:val="24"/>
        </w:rPr>
        <w:t xml:space="preserve"> za potrebe ugostiteljskih objekata u svrhu organiziranja otvorenih terasa ispred ugostiteljskih objekata, šatori povodom raznih manifestacija, lunaparkovi, čuvarske, montažne i slične kućice, automobili kao prezentacija, promocija ili nagradni zgodici, zaštitne naprave na izlozima i slično.</w:t>
      </w:r>
    </w:p>
    <w:p w14:paraId="37AC5752" w14:textId="77777777" w:rsidR="00BA2F28" w:rsidRPr="00502803" w:rsidRDefault="0076570F" w:rsidP="00502803">
      <w:pPr>
        <w:pStyle w:val="ListParagraph1"/>
        <w:numPr>
          <w:ilvl w:val="0"/>
          <w:numId w:val="29"/>
        </w:numPr>
        <w:spacing w:line="240" w:lineRule="auto"/>
        <w:jc w:val="both"/>
        <w:rPr>
          <w:rFonts w:ascii="Times New Roman" w:eastAsia="TimesNewRoman" w:hAnsi="Times New Roman"/>
          <w:sz w:val="24"/>
          <w:szCs w:val="24"/>
        </w:rPr>
      </w:pPr>
      <w:r>
        <w:rPr>
          <w:rFonts w:ascii="Times New Roman" w:eastAsia="TimesNewRoman,Italic" w:hAnsi="Times New Roman"/>
          <w:b/>
          <w:i/>
          <w:iCs/>
          <w:sz w:val="24"/>
          <w:szCs w:val="24"/>
        </w:rPr>
        <w:t>k</w:t>
      </w:r>
      <w:r w:rsidR="00396BA6" w:rsidRPr="00502803">
        <w:rPr>
          <w:rFonts w:ascii="Times New Roman" w:eastAsia="TimesNewRoman,Italic" w:hAnsi="Times New Roman"/>
          <w:b/>
          <w:i/>
          <w:iCs/>
          <w:sz w:val="24"/>
          <w:szCs w:val="24"/>
        </w:rPr>
        <w:t>iosk</w:t>
      </w:r>
      <w:r w:rsidR="00396BA6" w:rsidRPr="00502803">
        <w:rPr>
          <w:rFonts w:ascii="Times New Roman" w:eastAsia="TimesNewRoman" w:hAnsi="Times New Roman"/>
          <w:sz w:val="24"/>
          <w:szCs w:val="24"/>
        </w:rPr>
        <w:t>je tipski objekt lagane konstrukcije koji se može u cijelosti ili u dijelovima prenositi ipostavljati pojedinačno ili u grupi, a služi za obavljanje gospodarske i druge djelatnosti;</w:t>
      </w:r>
    </w:p>
    <w:p w14:paraId="699EA4DA" w14:textId="77777777" w:rsidR="00BA2F28" w:rsidRPr="00502803" w:rsidRDefault="00396BA6" w:rsidP="00502803">
      <w:pPr>
        <w:pStyle w:val="ListParagraph1"/>
        <w:numPr>
          <w:ilvl w:val="0"/>
          <w:numId w:val="29"/>
        </w:numPr>
        <w:spacing w:line="240" w:lineRule="auto"/>
        <w:jc w:val="both"/>
        <w:rPr>
          <w:rFonts w:ascii="Times New Roman" w:hAnsi="Times New Roman"/>
          <w:sz w:val="24"/>
          <w:szCs w:val="24"/>
        </w:rPr>
      </w:pPr>
      <w:r w:rsidRPr="00502803">
        <w:rPr>
          <w:rFonts w:ascii="Times New Roman" w:hAnsi="Times New Roman"/>
          <w:b/>
          <w:i/>
          <w:sz w:val="24"/>
          <w:szCs w:val="24"/>
        </w:rPr>
        <w:t>plakati</w:t>
      </w:r>
      <w:r w:rsidRPr="00502803">
        <w:rPr>
          <w:rFonts w:ascii="Times New Roman" w:hAnsi="Times New Roman"/>
          <w:sz w:val="24"/>
          <w:szCs w:val="24"/>
        </w:rPr>
        <w:t xml:space="preserve"> su oglasi i slične objave reklamno-promidžbenog ili informativnog sadržaja;</w:t>
      </w:r>
    </w:p>
    <w:p w14:paraId="062724A7" w14:textId="77777777" w:rsidR="00BA2F28" w:rsidRPr="00502803" w:rsidRDefault="00396BA6" w:rsidP="00502803">
      <w:pPr>
        <w:pStyle w:val="ListParagraph1"/>
        <w:numPr>
          <w:ilvl w:val="0"/>
          <w:numId w:val="29"/>
        </w:numPr>
        <w:tabs>
          <w:tab w:val="left" w:pos="993"/>
        </w:tabs>
        <w:spacing w:line="240" w:lineRule="auto"/>
        <w:jc w:val="both"/>
        <w:rPr>
          <w:rFonts w:ascii="Times New Roman" w:eastAsia="TimesNewRoman" w:hAnsi="Times New Roman"/>
          <w:sz w:val="24"/>
          <w:szCs w:val="24"/>
        </w:rPr>
      </w:pPr>
      <w:r w:rsidRPr="00502803">
        <w:rPr>
          <w:rFonts w:ascii="Times New Roman" w:eastAsia="TimesNewRoman,Italic" w:hAnsi="Times New Roman"/>
          <w:b/>
          <w:i/>
          <w:iCs/>
          <w:sz w:val="24"/>
          <w:szCs w:val="24"/>
        </w:rPr>
        <w:t xml:space="preserve">reklame </w:t>
      </w:r>
      <w:r w:rsidRPr="00502803">
        <w:rPr>
          <w:rFonts w:ascii="Times New Roman" w:eastAsia="TimesNewRoman" w:hAnsi="Times New Roman"/>
          <w:sz w:val="24"/>
          <w:szCs w:val="24"/>
        </w:rPr>
        <w:t>su reklamne zastave, reklamna platna, osvijetljene reklamne vitrine (citylight), putokazne reklame, pokretne reklame, transparenti, reklamne naljepnice, reklamni ormarići, oslikane reklamne poruke (na zidovima građevina, ogradama, tendama i slično), reklamni natpisi i drugi predmeti koji služe reklamiranju, osim reklamnih panoa,</w:t>
      </w:r>
    </w:p>
    <w:p w14:paraId="26B5CBE6" w14:textId="77777777" w:rsidR="00BA2F28" w:rsidRPr="00502803" w:rsidRDefault="00396BA6" w:rsidP="00502803">
      <w:pPr>
        <w:pStyle w:val="ListParagraph1"/>
        <w:numPr>
          <w:ilvl w:val="0"/>
          <w:numId w:val="29"/>
        </w:numPr>
        <w:spacing w:line="240" w:lineRule="auto"/>
        <w:jc w:val="both"/>
        <w:rPr>
          <w:rFonts w:ascii="Times New Roman" w:eastAsia="TimesNewRoman" w:hAnsi="Times New Roman"/>
          <w:sz w:val="24"/>
          <w:szCs w:val="24"/>
        </w:rPr>
      </w:pPr>
      <w:r w:rsidRPr="00502803">
        <w:rPr>
          <w:rFonts w:ascii="Times New Roman" w:hAnsi="Times New Roman"/>
          <w:b/>
          <w:i/>
          <w:sz w:val="24"/>
          <w:szCs w:val="24"/>
        </w:rPr>
        <w:t xml:space="preserve">reklamni panoi </w:t>
      </w:r>
      <w:r w:rsidRPr="00502803">
        <w:rPr>
          <w:rFonts w:ascii="Times New Roman" w:hAnsi="Times New Roman"/>
          <w:sz w:val="24"/>
          <w:szCs w:val="24"/>
        </w:rPr>
        <w:t>su panoi, reklamni uređaji, konstrukcije i slično - samostojeći ili na objektima, reklamni stupovi (totemi i slično);</w:t>
      </w:r>
    </w:p>
    <w:p w14:paraId="275BF6FF" w14:textId="77777777" w:rsidR="00BA2F28" w:rsidRPr="00502803" w:rsidRDefault="00396BA6" w:rsidP="00502803">
      <w:pPr>
        <w:pStyle w:val="ListParagraph1"/>
        <w:numPr>
          <w:ilvl w:val="0"/>
          <w:numId w:val="29"/>
        </w:numPr>
        <w:spacing w:line="240" w:lineRule="auto"/>
        <w:jc w:val="both"/>
        <w:rPr>
          <w:rFonts w:ascii="Times New Roman" w:hAnsi="Times New Roman"/>
          <w:sz w:val="24"/>
          <w:szCs w:val="24"/>
        </w:rPr>
      </w:pPr>
      <w:r w:rsidRPr="00502803">
        <w:rPr>
          <w:rFonts w:ascii="Times New Roman" w:hAnsi="Times New Roman"/>
          <w:b/>
          <w:i/>
          <w:sz w:val="24"/>
          <w:szCs w:val="24"/>
        </w:rPr>
        <w:t>parkovna oprema</w:t>
      </w:r>
      <w:r w:rsidR="00FD2C93">
        <w:rPr>
          <w:rFonts w:ascii="Times New Roman" w:hAnsi="Times New Roman"/>
          <w:b/>
          <w:i/>
          <w:sz w:val="24"/>
          <w:szCs w:val="24"/>
        </w:rPr>
        <w:t xml:space="preserve"> </w:t>
      </w:r>
      <w:r w:rsidR="0063310D">
        <w:rPr>
          <w:rFonts w:ascii="Times New Roman" w:hAnsi="Times New Roman"/>
          <w:sz w:val="24"/>
          <w:szCs w:val="24"/>
        </w:rPr>
        <w:t xml:space="preserve">su </w:t>
      </w:r>
      <w:r w:rsidRPr="00502803">
        <w:rPr>
          <w:rFonts w:ascii="Times New Roman" w:eastAsia="TimesNewRoman" w:hAnsi="Times New Roman"/>
          <w:sz w:val="24"/>
          <w:szCs w:val="24"/>
        </w:rPr>
        <w:t>ljuljačke, tobogani, penjalice, vrtuljci, slične naprave za igru djece, klupe, stolovi, parkovne ogradice, stupići, košarice za smeće i slično</w:t>
      </w:r>
      <w:r w:rsidRPr="00502803">
        <w:rPr>
          <w:rFonts w:ascii="Times New Roman" w:hAnsi="Times New Roman"/>
          <w:sz w:val="24"/>
          <w:szCs w:val="24"/>
        </w:rPr>
        <w:t>;</w:t>
      </w:r>
    </w:p>
    <w:p w14:paraId="0E1F5035" w14:textId="77777777" w:rsidR="00BA2F28" w:rsidRPr="00502803" w:rsidRDefault="00396BA6" w:rsidP="00502803">
      <w:pPr>
        <w:pStyle w:val="ListParagraph1"/>
        <w:numPr>
          <w:ilvl w:val="0"/>
          <w:numId w:val="29"/>
        </w:numPr>
        <w:spacing w:line="240" w:lineRule="auto"/>
        <w:jc w:val="both"/>
        <w:rPr>
          <w:rFonts w:ascii="Times New Roman" w:hAnsi="Times New Roman"/>
          <w:sz w:val="24"/>
          <w:szCs w:val="24"/>
        </w:rPr>
      </w:pPr>
      <w:r w:rsidRPr="00502803">
        <w:rPr>
          <w:rFonts w:ascii="Times New Roman" w:hAnsi="Times New Roman"/>
          <w:b/>
          <w:i/>
          <w:sz w:val="24"/>
          <w:szCs w:val="24"/>
        </w:rPr>
        <w:t>privremene građevine</w:t>
      </w:r>
      <w:r w:rsidRPr="00502803">
        <w:rPr>
          <w:rFonts w:ascii="Times New Roman" w:hAnsi="Times New Roman"/>
          <w:sz w:val="24"/>
          <w:szCs w:val="24"/>
        </w:rPr>
        <w:t xml:space="preserve"> su montažni objekti i drugi objekti koji se postavljaju za potrebe sajmova i javnih manifestaciji i prigodnog uređenja naselja;</w:t>
      </w:r>
    </w:p>
    <w:p w14:paraId="6254C43D" w14:textId="77777777" w:rsidR="0063310D" w:rsidRDefault="00396BA6" w:rsidP="0063310D">
      <w:pPr>
        <w:pStyle w:val="ListParagraph1"/>
        <w:numPr>
          <w:ilvl w:val="0"/>
          <w:numId w:val="29"/>
        </w:numPr>
        <w:spacing w:line="240" w:lineRule="auto"/>
        <w:jc w:val="both"/>
        <w:rPr>
          <w:rFonts w:ascii="Times New Roman" w:hAnsi="Times New Roman"/>
          <w:sz w:val="24"/>
          <w:szCs w:val="24"/>
        </w:rPr>
      </w:pPr>
      <w:r w:rsidRPr="00502803">
        <w:rPr>
          <w:rFonts w:ascii="Times New Roman" w:hAnsi="Times New Roman"/>
          <w:b/>
          <w:i/>
          <w:sz w:val="24"/>
          <w:szCs w:val="24"/>
        </w:rPr>
        <w:t>vozilima</w:t>
      </w:r>
      <w:r w:rsidR="00E85A6E">
        <w:rPr>
          <w:rFonts w:ascii="Times New Roman" w:hAnsi="Times New Roman"/>
          <w:b/>
          <w:i/>
          <w:sz w:val="24"/>
          <w:szCs w:val="24"/>
        </w:rPr>
        <w:t xml:space="preserve"> </w:t>
      </w:r>
      <w:r w:rsidRPr="00502803">
        <w:rPr>
          <w:rFonts w:ascii="Times New Roman" w:hAnsi="Times New Roman"/>
          <w:sz w:val="24"/>
          <w:szCs w:val="24"/>
        </w:rPr>
        <w:t>u smislu ove Odluk</w:t>
      </w:r>
      <w:r w:rsidR="00FD2C93">
        <w:rPr>
          <w:rFonts w:ascii="Times New Roman" w:hAnsi="Times New Roman"/>
          <w:sz w:val="24"/>
          <w:szCs w:val="24"/>
        </w:rPr>
        <w:t>e</w:t>
      </w:r>
      <w:r w:rsidR="00E85A6E">
        <w:rPr>
          <w:rFonts w:ascii="Times New Roman" w:hAnsi="Times New Roman"/>
          <w:sz w:val="24"/>
          <w:szCs w:val="24"/>
        </w:rPr>
        <w:t xml:space="preserve"> s</w:t>
      </w:r>
      <w:r w:rsidRPr="00502803">
        <w:rPr>
          <w:rFonts w:ascii="Times New Roman" w:hAnsi="Times New Roman"/>
          <w:sz w:val="24"/>
          <w:szCs w:val="24"/>
        </w:rPr>
        <w:t>e</w:t>
      </w:r>
      <w:r w:rsidR="00E85A6E">
        <w:rPr>
          <w:rFonts w:ascii="Times New Roman" w:hAnsi="Times New Roman"/>
          <w:sz w:val="24"/>
          <w:szCs w:val="24"/>
        </w:rPr>
        <w:t xml:space="preserve"> </w:t>
      </w:r>
      <w:r w:rsidRPr="00502803">
        <w:rPr>
          <w:rFonts w:ascii="Times New Roman" w:hAnsi="Times New Roman"/>
          <w:sz w:val="24"/>
          <w:szCs w:val="24"/>
        </w:rPr>
        <w:t>smatraju se sve vrste vozila na motorni i električni</w:t>
      </w:r>
      <w:r w:rsidR="00FD2C93">
        <w:rPr>
          <w:rFonts w:ascii="Times New Roman" w:hAnsi="Times New Roman"/>
          <w:sz w:val="24"/>
          <w:szCs w:val="24"/>
        </w:rPr>
        <w:t xml:space="preserve"> </w:t>
      </w:r>
      <w:r w:rsidRPr="00502803">
        <w:rPr>
          <w:rFonts w:ascii="Times New Roman" w:hAnsi="Times New Roman"/>
          <w:sz w:val="24"/>
          <w:szCs w:val="24"/>
        </w:rPr>
        <w:t xml:space="preserve">pogon, kao što su osobni automobili, teretni automobili, autobusi, </w:t>
      </w:r>
      <w:r w:rsidRPr="00502803">
        <w:rPr>
          <w:rFonts w:ascii="Times New Roman" w:eastAsia="Times New Roman" w:hAnsi="Times New Roman"/>
          <w:sz w:val="24"/>
          <w:szCs w:val="24"/>
          <w:lang w:eastAsia="hr-HR"/>
        </w:rPr>
        <w:t>kamperska vozila,</w:t>
      </w:r>
      <w:r w:rsidRPr="00502803">
        <w:rPr>
          <w:rFonts w:ascii="Times New Roman" w:hAnsi="Times New Roman"/>
          <w:sz w:val="24"/>
          <w:szCs w:val="24"/>
        </w:rPr>
        <w:t>motocikli, mopedi, traktori, radni strojevi, priključna vozila i slično.</w:t>
      </w:r>
    </w:p>
    <w:p w14:paraId="68F940D5" w14:textId="77777777" w:rsidR="0076570F" w:rsidRDefault="0076570F" w:rsidP="0063310D">
      <w:pPr>
        <w:pStyle w:val="ListParagraph1"/>
        <w:numPr>
          <w:ilvl w:val="0"/>
          <w:numId w:val="29"/>
        </w:numPr>
        <w:spacing w:line="240" w:lineRule="auto"/>
        <w:jc w:val="both"/>
        <w:rPr>
          <w:rFonts w:ascii="Times New Roman" w:hAnsi="Times New Roman"/>
          <w:sz w:val="24"/>
          <w:szCs w:val="24"/>
        </w:rPr>
      </w:pPr>
      <w:r w:rsidRPr="0076570F">
        <w:rPr>
          <w:rFonts w:ascii="Times New Roman" w:hAnsi="Times New Roman"/>
          <w:b/>
          <w:bCs/>
          <w:i/>
          <w:iCs/>
          <w:sz w:val="24"/>
          <w:szCs w:val="24"/>
        </w:rPr>
        <w:t>ekološka rasvjeta</w:t>
      </w:r>
      <w:r w:rsidRPr="0076570F">
        <w:rPr>
          <w:rFonts w:ascii="Times New Roman" w:hAnsi="Times New Roman"/>
          <w:sz w:val="24"/>
          <w:szCs w:val="24"/>
        </w:rPr>
        <w:t> je sustav uređaja projektiranih na propisani način tako da omogućavaju najviše standarde zaštite okoliša i najviše sigurnosne standarde,</w:t>
      </w:r>
    </w:p>
    <w:p w14:paraId="3D392211" w14:textId="77777777" w:rsidR="0063310D" w:rsidRDefault="0063310D" w:rsidP="0063310D">
      <w:pPr>
        <w:pStyle w:val="ListParagraph1"/>
        <w:spacing w:line="240" w:lineRule="auto"/>
        <w:ind w:left="0" w:firstLine="360"/>
        <w:jc w:val="both"/>
        <w:rPr>
          <w:rFonts w:ascii="Times New Roman" w:hAnsi="Times New Roman"/>
          <w:b/>
          <w:i/>
          <w:sz w:val="24"/>
          <w:szCs w:val="24"/>
        </w:rPr>
      </w:pPr>
    </w:p>
    <w:p w14:paraId="53DCB539" w14:textId="77777777" w:rsidR="00485CD6" w:rsidRPr="0063310D" w:rsidRDefault="00485CD6" w:rsidP="0063310D">
      <w:pPr>
        <w:pStyle w:val="ListParagraph1"/>
        <w:spacing w:line="240" w:lineRule="auto"/>
        <w:ind w:left="0" w:firstLine="360"/>
        <w:jc w:val="both"/>
        <w:rPr>
          <w:rFonts w:ascii="Times New Roman" w:hAnsi="Times New Roman"/>
          <w:sz w:val="24"/>
          <w:szCs w:val="24"/>
        </w:rPr>
      </w:pPr>
      <w:r w:rsidRPr="0063310D">
        <w:rPr>
          <w:rFonts w:ascii="Times New Roman" w:eastAsia="Times New Roman" w:hAnsi="Times New Roman"/>
          <w:color w:val="231F20"/>
          <w:sz w:val="24"/>
          <w:szCs w:val="24"/>
          <w:lang w:eastAsia="hr-HR"/>
        </w:rPr>
        <w:t>Izrazi koji se koriste u ovo</w:t>
      </w:r>
      <w:r w:rsidR="007F4F70" w:rsidRPr="0063310D">
        <w:rPr>
          <w:rFonts w:ascii="Times New Roman" w:eastAsia="Times New Roman" w:hAnsi="Times New Roman"/>
          <w:color w:val="231F20"/>
          <w:sz w:val="24"/>
          <w:szCs w:val="24"/>
          <w:lang w:eastAsia="hr-HR"/>
        </w:rPr>
        <w:t>j Odluci</w:t>
      </w:r>
      <w:r w:rsidRPr="0063310D">
        <w:rPr>
          <w:rFonts w:ascii="Times New Roman" w:eastAsia="Times New Roman" w:hAnsi="Times New Roman"/>
          <w:color w:val="231F20"/>
          <w:sz w:val="24"/>
          <w:szCs w:val="24"/>
          <w:lang w:eastAsia="hr-HR"/>
        </w:rPr>
        <w:t>, a imaju rodno značenje</w:t>
      </w:r>
      <w:r w:rsidR="007F4F70" w:rsidRPr="0063310D">
        <w:rPr>
          <w:rFonts w:ascii="Times New Roman" w:eastAsia="Times New Roman" w:hAnsi="Times New Roman"/>
          <w:color w:val="231F20"/>
          <w:sz w:val="24"/>
          <w:szCs w:val="24"/>
          <w:lang w:eastAsia="hr-HR"/>
        </w:rPr>
        <w:t>,</w:t>
      </w:r>
      <w:r w:rsidRPr="0063310D">
        <w:rPr>
          <w:rFonts w:ascii="Times New Roman" w:eastAsia="Times New Roman" w:hAnsi="Times New Roman"/>
          <w:color w:val="231F20"/>
          <w:sz w:val="24"/>
          <w:szCs w:val="24"/>
          <w:lang w:eastAsia="hr-HR"/>
        </w:rPr>
        <w:t xml:space="preserve"> odnose se jednako na muški i ženski rod.</w:t>
      </w:r>
    </w:p>
    <w:p w14:paraId="55213DBF" w14:textId="77777777" w:rsidR="00BA2F28" w:rsidRDefault="00BA2F28" w:rsidP="00485CD6">
      <w:pPr>
        <w:pStyle w:val="ListParagraph1"/>
        <w:spacing w:line="240" w:lineRule="auto"/>
        <w:ind w:left="0"/>
        <w:jc w:val="both"/>
        <w:rPr>
          <w:rFonts w:ascii="Times New Roman" w:hAnsi="Times New Roman"/>
          <w:sz w:val="24"/>
          <w:szCs w:val="24"/>
        </w:rPr>
      </w:pPr>
    </w:p>
    <w:p w14:paraId="774AB3C2" w14:textId="77777777" w:rsidR="0063310D" w:rsidRDefault="0063310D" w:rsidP="00485CD6">
      <w:pPr>
        <w:pStyle w:val="ListParagraph1"/>
        <w:spacing w:line="240" w:lineRule="auto"/>
        <w:ind w:left="0"/>
        <w:jc w:val="both"/>
        <w:rPr>
          <w:rFonts w:ascii="Times New Roman" w:hAnsi="Times New Roman"/>
          <w:sz w:val="24"/>
          <w:szCs w:val="24"/>
        </w:rPr>
      </w:pPr>
    </w:p>
    <w:p w14:paraId="07DEFE7C" w14:textId="77777777" w:rsidR="0063310D" w:rsidRPr="00901240" w:rsidRDefault="0063310D" w:rsidP="00485CD6">
      <w:pPr>
        <w:pStyle w:val="ListParagraph1"/>
        <w:spacing w:line="240" w:lineRule="auto"/>
        <w:ind w:left="0"/>
        <w:jc w:val="both"/>
        <w:rPr>
          <w:rFonts w:ascii="Times New Roman" w:hAnsi="Times New Roman"/>
          <w:sz w:val="24"/>
          <w:szCs w:val="24"/>
        </w:rPr>
      </w:pPr>
    </w:p>
    <w:p w14:paraId="10D588D5" w14:textId="77777777" w:rsidR="00BA2F28" w:rsidRPr="00901240" w:rsidRDefault="00502803">
      <w:pPr>
        <w:pStyle w:val="Odlomakpopisa"/>
        <w:numPr>
          <w:ilvl w:val="0"/>
          <w:numId w:val="2"/>
        </w:numPr>
        <w:spacing w:after="0" w:line="240" w:lineRule="auto"/>
        <w:ind w:left="426" w:hanging="426"/>
        <w:rPr>
          <w:rFonts w:ascii="Times New Roman" w:eastAsia="TimesNewRoman,Bold" w:hAnsi="Times New Roman"/>
          <w:b/>
          <w:bCs/>
          <w:sz w:val="24"/>
          <w:szCs w:val="24"/>
        </w:rPr>
      </w:pPr>
      <w:r>
        <w:rPr>
          <w:rFonts w:ascii="Times New Roman" w:eastAsia="TimesNewRoman,Bold" w:hAnsi="Times New Roman"/>
          <w:b/>
          <w:bCs/>
          <w:sz w:val="24"/>
          <w:szCs w:val="24"/>
        </w:rPr>
        <w:t>NAČELA UPRAVLJANJA, PLANIRANJA I ZAŠTITE POMORSKOG DOBRA</w:t>
      </w:r>
    </w:p>
    <w:p w14:paraId="6AEF062E" w14:textId="77777777" w:rsidR="00BA2F28" w:rsidRPr="00901240" w:rsidRDefault="00BA2F28">
      <w:pPr>
        <w:pStyle w:val="Odlomakpopisa"/>
        <w:spacing w:after="0" w:line="240" w:lineRule="auto"/>
        <w:ind w:left="1428"/>
        <w:rPr>
          <w:rFonts w:ascii="Times New Roman" w:eastAsia="TimesNewRoman,Bold" w:hAnsi="Times New Roman"/>
          <w:b/>
          <w:bCs/>
          <w:sz w:val="24"/>
          <w:szCs w:val="24"/>
        </w:rPr>
      </w:pPr>
    </w:p>
    <w:p w14:paraId="6ECCF264" w14:textId="77777777" w:rsidR="00BA2F28" w:rsidRPr="00631C2D" w:rsidRDefault="00396BA6">
      <w:pPr>
        <w:tabs>
          <w:tab w:val="center" w:pos="4536"/>
          <w:tab w:val="left" w:pos="5372"/>
        </w:tabs>
        <w:spacing w:after="0" w:line="240" w:lineRule="auto"/>
        <w:rPr>
          <w:rFonts w:ascii="Times New Roman" w:eastAsia="TimesNewRoman,Italic" w:hAnsi="Times New Roman"/>
          <w:bCs/>
          <w:iCs/>
          <w:sz w:val="24"/>
          <w:szCs w:val="24"/>
        </w:rPr>
      </w:pPr>
      <w:r w:rsidRPr="00901240">
        <w:rPr>
          <w:rFonts w:ascii="Times New Roman" w:eastAsia="TimesNewRoman,Italic" w:hAnsi="Times New Roman"/>
          <w:iCs/>
          <w:sz w:val="24"/>
          <w:szCs w:val="24"/>
        </w:rPr>
        <w:tab/>
      </w:r>
      <w:r w:rsidRPr="00631C2D">
        <w:rPr>
          <w:rFonts w:ascii="Times New Roman" w:eastAsia="TimesNewRoman,Italic" w:hAnsi="Times New Roman"/>
          <w:bCs/>
          <w:iCs/>
          <w:sz w:val="24"/>
          <w:szCs w:val="24"/>
        </w:rPr>
        <w:t>Članak 3.</w:t>
      </w:r>
      <w:r w:rsidRPr="00631C2D">
        <w:rPr>
          <w:rFonts w:ascii="Times New Roman" w:eastAsia="TimesNewRoman,Italic" w:hAnsi="Times New Roman"/>
          <w:bCs/>
          <w:iCs/>
          <w:sz w:val="24"/>
          <w:szCs w:val="24"/>
        </w:rPr>
        <w:tab/>
      </w:r>
    </w:p>
    <w:p w14:paraId="477BE4E2" w14:textId="77777777" w:rsidR="00BA2F28" w:rsidRDefault="00502803" w:rsidP="0063310D">
      <w:pPr>
        <w:spacing w:after="0" w:line="240" w:lineRule="auto"/>
        <w:ind w:firstLine="708"/>
        <w:jc w:val="both"/>
        <w:rPr>
          <w:rFonts w:ascii="Times New Roman" w:eastAsia="TimesNewRoman" w:hAnsi="Times New Roman"/>
          <w:sz w:val="24"/>
          <w:szCs w:val="24"/>
        </w:rPr>
      </w:pPr>
      <w:r>
        <w:rPr>
          <w:rFonts w:ascii="Times New Roman" w:eastAsia="TimesNewRoman" w:hAnsi="Times New Roman"/>
          <w:sz w:val="24"/>
          <w:szCs w:val="24"/>
        </w:rPr>
        <w:t>Poslovi upravljanja pomorskim dobrom su od javnog interesa.</w:t>
      </w:r>
    </w:p>
    <w:p w14:paraId="770883FF" w14:textId="77777777" w:rsidR="00485CD6" w:rsidRPr="00ED4C85" w:rsidRDefault="00485CD6" w:rsidP="007B3EAB">
      <w:pPr>
        <w:spacing w:after="48" w:line="240" w:lineRule="auto"/>
        <w:ind w:firstLine="708"/>
        <w:jc w:val="both"/>
        <w:textAlignment w:val="baseline"/>
        <w:rPr>
          <w:rFonts w:ascii="Times New Roman" w:eastAsia="Times New Roman" w:hAnsi="Times New Roman"/>
          <w:color w:val="231F20"/>
          <w:sz w:val="24"/>
          <w:szCs w:val="24"/>
          <w:lang w:eastAsia="hr-HR"/>
        </w:rPr>
      </w:pPr>
      <w:r w:rsidRPr="00ED4C85">
        <w:rPr>
          <w:rFonts w:ascii="Times New Roman" w:eastAsia="Times New Roman" w:hAnsi="Times New Roman"/>
          <w:color w:val="231F20"/>
          <w:sz w:val="24"/>
          <w:szCs w:val="24"/>
          <w:lang w:eastAsia="hr-HR"/>
        </w:rPr>
        <w:t>Upravljanje pomorskim dobrom mora biti cjelovito te zajedno s planiranjem prostora mora imati za cilj održivi razvoj i očuvanje pomorskog dobra za buduće naraštaje.</w:t>
      </w:r>
    </w:p>
    <w:p w14:paraId="1CBCBBEF" w14:textId="77777777" w:rsidR="00485CD6" w:rsidRPr="00ED4C85" w:rsidRDefault="00485CD6" w:rsidP="007B3EAB">
      <w:pPr>
        <w:spacing w:after="48" w:line="240" w:lineRule="auto"/>
        <w:ind w:firstLine="708"/>
        <w:jc w:val="both"/>
        <w:textAlignment w:val="baseline"/>
        <w:rPr>
          <w:rFonts w:ascii="Times New Roman" w:eastAsia="Times New Roman" w:hAnsi="Times New Roman"/>
          <w:color w:val="231F20"/>
          <w:sz w:val="24"/>
          <w:szCs w:val="24"/>
          <w:lang w:eastAsia="hr-HR"/>
        </w:rPr>
      </w:pPr>
      <w:r w:rsidRPr="00ED4C85">
        <w:rPr>
          <w:rFonts w:ascii="Times New Roman" w:eastAsia="Times New Roman" w:hAnsi="Times New Roman"/>
          <w:color w:val="231F20"/>
          <w:sz w:val="24"/>
          <w:szCs w:val="24"/>
          <w:lang w:eastAsia="hr-HR"/>
        </w:rPr>
        <w:t xml:space="preserve">Prilikom upravljanja pomorskim </w:t>
      </w:r>
      <w:r>
        <w:rPr>
          <w:rFonts w:ascii="Times New Roman" w:eastAsia="Times New Roman" w:hAnsi="Times New Roman"/>
          <w:color w:val="231F20"/>
          <w:sz w:val="24"/>
          <w:szCs w:val="24"/>
          <w:lang w:eastAsia="hr-HR"/>
        </w:rPr>
        <w:t>dobrom Grad</w:t>
      </w:r>
      <w:r w:rsidR="00FD2C93">
        <w:rPr>
          <w:rFonts w:ascii="Times New Roman" w:eastAsia="Times New Roman" w:hAnsi="Times New Roman"/>
          <w:color w:val="231F20"/>
          <w:sz w:val="24"/>
          <w:szCs w:val="24"/>
          <w:lang w:eastAsia="hr-HR"/>
        </w:rPr>
        <w:t xml:space="preserve"> </w:t>
      </w:r>
      <w:r>
        <w:rPr>
          <w:rFonts w:ascii="Times New Roman" w:eastAsia="Times New Roman" w:hAnsi="Times New Roman"/>
          <w:color w:val="231F20"/>
          <w:sz w:val="24"/>
          <w:szCs w:val="24"/>
          <w:lang w:eastAsia="hr-HR"/>
        </w:rPr>
        <w:t xml:space="preserve">je </w:t>
      </w:r>
      <w:r w:rsidRPr="00ED4C85">
        <w:rPr>
          <w:rFonts w:ascii="Times New Roman" w:eastAsia="Times New Roman" w:hAnsi="Times New Roman"/>
          <w:color w:val="231F20"/>
          <w:sz w:val="24"/>
          <w:szCs w:val="24"/>
          <w:lang w:eastAsia="hr-HR"/>
        </w:rPr>
        <w:t>duž</w:t>
      </w:r>
      <w:r>
        <w:rPr>
          <w:rFonts w:ascii="Times New Roman" w:eastAsia="Times New Roman" w:hAnsi="Times New Roman"/>
          <w:color w:val="231F20"/>
          <w:sz w:val="24"/>
          <w:szCs w:val="24"/>
          <w:lang w:eastAsia="hr-HR"/>
        </w:rPr>
        <w:t>an</w:t>
      </w:r>
      <w:r w:rsidRPr="00ED4C85">
        <w:rPr>
          <w:rFonts w:ascii="Times New Roman" w:eastAsia="Times New Roman" w:hAnsi="Times New Roman"/>
          <w:color w:val="231F20"/>
          <w:sz w:val="24"/>
          <w:szCs w:val="24"/>
          <w:lang w:eastAsia="hr-HR"/>
        </w:rPr>
        <w:t xml:space="preserve"> poštivati načela javnosti, predvidljivosti, razmjernosti, učinkovitosti i odgovornosti, sve na način koji osigurava zaštitu javnog interesa i zaštitu pomorskog dobra.</w:t>
      </w:r>
    </w:p>
    <w:p w14:paraId="0F8281B1" w14:textId="77777777" w:rsidR="00485CD6" w:rsidRPr="00ED4C85" w:rsidRDefault="00485CD6" w:rsidP="007B3EAB">
      <w:pPr>
        <w:spacing w:after="48" w:line="240" w:lineRule="auto"/>
        <w:ind w:firstLine="708"/>
        <w:jc w:val="both"/>
        <w:textAlignment w:val="baseline"/>
        <w:rPr>
          <w:rFonts w:ascii="Times New Roman" w:eastAsia="Times New Roman" w:hAnsi="Times New Roman"/>
          <w:color w:val="231F20"/>
          <w:sz w:val="24"/>
          <w:szCs w:val="24"/>
          <w:lang w:eastAsia="hr-HR"/>
        </w:rPr>
      </w:pPr>
      <w:r w:rsidRPr="00ED4C85">
        <w:rPr>
          <w:rFonts w:ascii="Times New Roman" w:eastAsia="Times New Roman" w:hAnsi="Times New Roman"/>
          <w:color w:val="231F20"/>
          <w:sz w:val="24"/>
          <w:szCs w:val="24"/>
          <w:lang w:eastAsia="hr-HR"/>
        </w:rPr>
        <w:t>Upravljanjem pomorskim dobrom mora se osigurati održivi razvoj, očuvanje prostora, okoliša, prirode i kulturne baštine.</w:t>
      </w:r>
    </w:p>
    <w:p w14:paraId="1CB609D1" w14:textId="77777777" w:rsidR="00485CD6" w:rsidRDefault="00485CD6" w:rsidP="007B3EAB">
      <w:pPr>
        <w:spacing w:after="48" w:line="240" w:lineRule="auto"/>
        <w:ind w:firstLine="708"/>
        <w:jc w:val="both"/>
        <w:textAlignment w:val="baseline"/>
        <w:rPr>
          <w:rFonts w:ascii="Times New Roman" w:eastAsia="Times New Roman" w:hAnsi="Times New Roman"/>
          <w:color w:val="231F20"/>
          <w:sz w:val="24"/>
          <w:szCs w:val="24"/>
          <w:lang w:eastAsia="hr-HR"/>
        </w:rPr>
      </w:pPr>
      <w:r w:rsidRPr="00ED4C85">
        <w:rPr>
          <w:rFonts w:ascii="Times New Roman" w:eastAsia="Times New Roman" w:hAnsi="Times New Roman"/>
          <w:color w:val="231F20"/>
          <w:sz w:val="24"/>
          <w:szCs w:val="24"/>
          <w:lang w:eastAsia="hr-HR"/>
        </w:rPr>
        <w:t xml:space="preserve">Svatko tko </w:t>
      </w:r>
      <w:r w:rsidR="0084575F">
        <w:rPr>
          <w:rFonts w:ascii="Times New Roman" w:eastAsia="Times New Roman" w:hAnsi="Times New Roman"/>
          <w:color w:val="231F20"/>
          <w:sz w:val="24"/>
          <w:szCs w:val="24"/>
          <w:lang w:eastAsia="hr-HR"/>
        </w:rPr>
        <w:t xml:space="preserve">se služi i koristi pomorsko dobro </w:t>
      </w:r>
      <w:r w:rsidRPr="00ED4C85">
        <w:rPr>
          <w:rFonts w:ascii="Times New Roman" w:eastAsia="Times New Roman" w:hAnsi="Times New Roman"/>
          <w:color w:val="231F20"/>
          <w:sz w:val="24"/>
          <w:szCs w:val="24"/>
          <w:lang w:eastAsia="hr-HR"/>
        </w:rPr>
        <w:t xml:space="preserve">dužan je to činiti </w:t>
      </w:r>
      <w:r w:rsidR="0084575F">
        <w:rPr>
          <w:rFonts w:ascii="Times New Roman" w:eastAsia="Times New Roman" w:hAnsi="Times New Roman"/>
          <w:color w:val="231F20"/>
          <w:sz w:val="24"/>
          <w:szCs w:val="24"/>
          <w:lang w:eastAsia="hr-HR"/>
        </w:rPr>
        <w:t xml:space="preserve">temeljem odredbi ove Odluke, </w:t>
      </w:r>
      <w:r w:rsidRPr="00ED4C85">
        <w:rPr>
          <w:rFonts w:ascii="Times New Roman" w:eastAsia="Times New Roman" w:hAnsi="Times New Roman"/>
          <w:color w:val="231F20"/>
          <w:sz w:val="24"/>
          <w:szCs w:val="24"/>
          <w:lang w:eastAsia="hr-HR"/>
        </w:rPr>
        <w:t>u skladu s načelima</w:t>
      </w:r>
      <w:r w:rsidR="0084575F">
        <w:rPr>
          <w:rFonts w:ascii="Times New Roman" w:eastAsia="Times New Roman" w:hAnsi="Times New Roman"/>
          <w:color w:val="231F20"/>
          <w:sz w:val="24"/>
          <w:szCs w:val="24"/>
          <w:lang w:eastAsia="hr-HR"/>
        </w:rPr>
        <w:t xml:space="preserve"> održivog razvoja i zaštite pomorskog dobra, u javnom interesu. </w:t>
      </w:r>
    </w:p>
    <w:p w14:paraId="0EA35857" w14:textId="77777777" w:rsidR="007F4F70" w:rsidRDefault="007F4F70" w:rsidP="007B3EAB">
      <w:pPr>
        <w:pStyle w:val="box474675"/>
        <w:shd w:val="clear" w:color="auto" w:fill="FFFFFF"/>
        <w:spacing w:before="0" w:beforeAutospacing="0" w:after="48" w:afterAutospacing="0"/>
        <w:ind w:firstLine="708"/>
        <w:jc w:val="both"/>
        <w:textAlignment w:val="baseline"/>
        <w:rPr>
          <w:color w:val="231F20"/>
        </w:rPr>
      </w:pPr>
      <w:r>
        <w:rPr>
          <w:color w:val="231F20"/>
        </w:rPr>
        <w:t>Nitko nema pravo bez pravne osnove propisane Zakonom na:</w:t>
      </w:r>
    </w:p>
    <w:p w14:paraId="2B80CB09" w14:textId="77777777" w:rsidR="007F4F70" w:rsidRDefault="007F4F70" w:rsidP="007B3EAB">
      <w:pPr>
        <w:pStyle w:val="box474675"/>
        <w:numPr>
          <w:ilvl w:val="3"/>
          <w:numId w:val="39"/>
        </w:numPr>
        <w:shd w:val="clear" w:color="auto" w:fill="FFFFFF"/>
        <w:spacing w:before="0" w:beforeAutospacing="0" w:after="48" w:afterAutospacing="0"/>
        <w:ind w:left="1276"/>
        <w:jc w:val="both"/>
        <w:textAlignment w:val="baseline"/>
        <w:rPr>
          <w:color w:val="231F20"/>
        </w:rPr>
      </w:pPr>
      <w:r>
        <w:rPr>
          <w:color w:val="231F20"/>
        </w:rPr>
        <w:t>posebnu upotrebu pomorskog dobra</w:t>
      </w:r>
    </w:p>
    <w:p w14:paraId="06F9F269" w14:textId="77777777" w:rsidR="007F4F70" w:rsidRDefault="007F4F70" w:rsidP="007B3EAB">
      <w:pPr>
        <w:pStyle w:val="box474675"/>
        <w:numPr>
          <w:ilvl w:val="3"/>
          <w:numId w:val="39"/>
        </w:numPr>
        <w:shd w:val="clear" w:color="auto" w:fill="FFFFFF"/>
        <w:spacing w:before="0" w:beforeAutospacing="0" w:after="48" w:afterAutospacing="0"/>
        <w:ind w:left="1276"/>
        <w:jc w:val="both"/>
        <w:textAlignment w:val="baseline"/>
        <w:rPr>
          <w:color w:val="231F20"/>
        </w:rPr>
      </w:pPr>
      <w:r>
        <w:rPr>
          <w:color w:val="231F20"/>
        </w:rPr>
        <w:t>gospodarsko korištenje pomorskog dobra</w:t>
      </w:r>
    </w:p>
    <w:p w14:paraId="3DD56D54" w14:textId="77777777" w:rsidR="007F4F70" w:rsidRDefault="007F4F70" w:rsidP="007B3EAB">
      <w:pPr>
        <w:pStyle w:val="box474675"/>
        <w:numPr>
          <w:ilvl w:val="3"/>
          <w:numId w:val="39"/>
        </w:numPr>
        <w:shd w:val="clear" w:color="auto" w:fill="FFFFFF"/>
        <w:spacing w:before="0" w:beforeAutospacing="0" w:after="48" w:afterAutospacing="0"/>
        <w:ind w:left="1276"/>
        <w:jc w:val="both"/>
        <w:textAlignment w:val="baseline"/>
        <w:rPr>
          <w:color w:val="231F20"/>
        </w:rPr>
      </w:pPr>
      <w:r>
        <w:rPr>
          <w:color w:val="231F20"/>
        </w:rPr>
        <w:t>obavljanje djelatnosti na pomorskom dobru</w:t>
      </w:r>
    </w:p>
    <w:p w14:paraId="3FCFF86C" w14:textId="77777777" w:rsidR="007F4F70" w:rsidRDefault="007F4F70" w:rsidP="007B3EAB">
      <w:pPr>
        <w:pStyle w:val="box474675"/>
        <w:numPr>
          <w:ilvl w:val="3"/>
          <w:numId w:val="39"/>
        </w:numPr>
        <w:shd w:val="clear" w:color="auto" w:fill="FFFFFF"/>
        <w:spacing w:before="0" w:beforeAutospacing="0" w:after="48" w:afterAutospacing="0"/>
        <w:ind w:left="1276"/>
        <w:jc w:val="both"/>
        <w:textAlignment w:val="baseline"/>
        <w:rPr>
          <w:color w:val="231F20"/>
        </w:rPr>
      </w:pPr>
      <w:r>
        <w:rPr>
          <w:color w:val="231F20"/>
        </w:rPr>
        <w:t>gradnju i/ili obavljanje drugih radova i/ili zahvata u prostoru pomorskog dobra koji se prema posebnim propisima kojima se uređuje građenje ne smatraju građenjem, kao i uredbom iz članka 14. stavka 4. točke 11. Zakona</w:t>
      </w:r>
    </w:p>
    <w:p w14:paraId="287A16F6" w14:textId="77777777" w:rsidR="007F4F70" w:rsidRDefault="007F4F70" w:rsidP="007B3EAB">
      <w:pPr>
        <w:pStyle w:val="box474675"/>
        <w:numPr>
          <w:ilvl w:val="3"/>
          <w:numId w:val="39"/>
        </w:numPr>
        <w:shd w:val="clear" w:color="auto" w:fill="FFFFFF"/>
        <w:spacing w:before="0" w:beforeAutospacing="0" w:after="48" w:afterAutospacing="0"/>
        <w:ind w:left="1276"/>
        <w:jc w:val="both"/>
        <w:textAlignment w:val="baseline"/>
        <w:rPr>
          <w:color w:val="231F20"/>
        </w:rPr>
      </w:pPr>
      <w:r>
        <w:rPr>
          <w:color w:val="231F20"/>
        </w:rPr>
        <w:t>ograničavanje i/ili isključivanje opće upotrebe pomorskog dobra</w:t>
      </w:r>
    </w:p>
    <w:p w14:paraId="6ECF9908" w14:textId="77777777" w:rsidR="007F4F70" w:rsidRDefault="007F4F70" w:rsidP="007B3EAB">
      <w:pPr>
        <w:pStyle w:val="box474675"/>
        <w:numPr>
          <w:ilvl w:val="3"/>
          <w:numId w:val="39"/>
        </w:numPr>
        <w:shd w:val="clear" w:color="auto" w:fill="FFFFFF"/>
        <w:spacing w:before="0" w:beforeAutospacing="0" w:after="48" w:afterAutospacing="0"/>
        <w:ind w:left="1276"/>
        <w:jc w:val="both"/>
        <w:textAlignment w:val="baseline"/>
        <w:rPr>
          <w:color w:val="231F20"/>
        </w:rPr>
      </w:pPr>
      <w:r>
        <w:rPr>
          <w:color w:val="231F20"/>
        </w:rPr>
        <w:t>zaposjedanje pomorskog dobra na bilo koji način za sebe ili drugoga.</w:t>
      </w:r>
    </w:p>
    <w:p w14:paraId="2D2EB48E" w14:textId="77777777" w:rsidR="00EE04D1" w:rsidRDefault="007F4F70" w:rsidP="007B3EAB">
      <w:pPr>
        <w:pStyle w:val="box474675"/>
        <w:shd w:val="clear" w:color="auto" w:fill="FFFFFF"/>
        <w:spacing w:before="0" w:beforeAutospacing="0" w:after="48" w:afterAutospacing="0"/>
        <w:ind w:firstLine="708"/>
        <w:jc w:val="both"/>
        <w:textAlignment w:val="baseline"/>
        <w:rPr>
          <w:color w:val="231F20"/>
        </w:rPr>
      </w:pPr>
      <w:r>
        <w:rPr>
          <w:color w:val="231F20"/>
        </w:rPr>
        <w:t>Pravna i fizička osoba koja je, na temelju akta koji predstavlja valjanu pravnu osnovu određenu Zakonom, stekla pravo posebne upotrebe i/ili gospodarskog korištenja pomorskog dobra, gradnje i/ili obavljanja drugih radova, ograničenja ili isključenja dijela pomorskog dobra od opće upotrebe te drugog ovlaštenja stečenog na temelju odredbi Zakona, dužna je to pravo koristiti na način, u opsegu i granicama određenim aktom kojim je to pravo stekla te u skladu s odredbama Zakona.</w:t>
      </w:r>
    </w:p>
    <w:p w14:paraId="73D16DBF" w14:textId="77777777" w:rsidR="007F4F70" w:rsidRPr="00ED4C85" w:rsidRDefault="007F4F70" w:rsidP="00485CD6">
      <w:pPr>
        <w:spacing w:after="48" w:line="240" w:lineRule="auto"/>
        <w:ind w:firstLine="408"/>
        <w:textAlignment w:val="baseline"/>
        <w:rPr>
          <w:rFonts w:ascii="Times New Roman" w:eastAsia="Times New Roman" w:hAnsi="Times New Roman"/>
          <w:color w:val="231F20"/>
          <w:sz w:val="24"/>
          <w:szCs w:val="24"/>
          <w:lang w:eastAsia="hr-HR"/>
        </w:rPr>
      </w:pPr>
    </w:p>
    <w:p w14:paraId="446C2123" w14:textId="77777777" w:rsidR="00BA2F28" w:rsidRPr="00C354D2" w:rsidRDefault="00BA2F28">
      <w:pPr>
        <w:pStyle w:val="Bezproreda1"/>
        <w:ind w:left="709"/>
        <w:rPr>
          <w:rFonts w:ascii="Times New Roman" w:hAnsi="Times New Roman"/>
          <w:color w:val="00B0F0"/>
          <w:sz w:val="24"/>
          <w:szCs w:val="24"/>
        </w:rPr>
      </w:pPr>
    </w:p>
    <w:p w14:paraId="03401329" w14:textId="77777777" w:rsidR="0084575F" w:rsidRPr="00631C2D" w:rsidRDefault="0084575F" w:rsidP="0084575F">
      <w:pPr>
        <w:spacing w:after="0" w:line="240" w:lineRule="auto"/>
        <w:jc w:val="both"/>
        <w:rPr>
          <w:rFonts w:ascii="Times New Roman" w:eastAsia="TimesNewRoman,BoldItalic" w:hAnsi="Times New Roman"/>
          <w:b/>
          <w:bCs/>
          <w:iCs/>
          <w:sz w:val="24"/>
          <w:szCs w:val="24"/>
        </w:rPr>
      </w:pPr>
      <w:r w:rsidRPr="00631C2D">
        <w:rPr>
          <w:rFonts w:ascii="Times New Roman" w:eastAsia="TimesNewRoman,BoldItalic" w:hAnsi="Times New Roman"/>
          <w:b/>
          <w:bCs/>
          <w:iCs/>
          <w:sz w:val="24"/>
          <w:szCs w:val="24"/>
        </w:rPr>
        <w:t>III NAČIN UREĐENJA I KORIŠTENJA POMORSKOG DOBRA ZA GOSPODARSKE SVRHE</w:t>
      </w:r>
    </w:p>
    <w:p w14:paraId="4C2BBE65" w14:textId="77777777" w:rsidR="00293790" w:rsidRPr="00631C2D" w:rsidRDefault="00293790" w:rsidP="00597A66">
      <w:pPr>
        <w:spacing w:after="0" w:line="240" w:lineRule="auto"/>
        <w:jc w:val="center"/>
        <w:rPr>
          <w:rFonts w:ascii="Times New Roman" w:eastAsia="TimesNewRoman,BoldItalic" w:hAnsi="Times New Roman"/>
          <w:b/>
          <w:bCs/>
          <w:iCs/>
          <w:sz w:val="24"/>
          <w:szCs w:val="24"/>
        </w:rPr>
      </w:pPr>
    </w:p>
    <w:p w14:paraId="453412DE" w14:textId="77777777" w:rsidR="00293790" w:rsidRPr="00631C2D" w:rsidRDefault="00293790" w:rsidP="00293790">
      <w:pPr>
        <w:pStyle w:val="BEZINDENTACIJE"/>
        <w:spacing w:line="240" w:lineRule="auto"/>
        <w:jc w:val="center"/>
        <w:rPr>
          <w:color w:val="auto"/>
        </w:rPr>
      </w:pPr>
      <w:r w:rsidRPr="00631C2D">
        <w:rPr>
          <w:color w:val="auto"/>
        </w:rPr>
        <w:t>Članak 4.</w:t>
      </w:r>
    </w:p>
    <w:p w14:paraId="79C4A7E3" w14:textId="77777777" w:rsidR="00293790" w:rsidRPr="00631C2D" w:rsidRDefault="00293790" w:rsidP="00293790">
      <w:pPr>
        <w:pStyle w:val="BEZINDENTACIJE"/>
        <w:spacing w:line="240" w:lineRule="auto"/>
        <w:ind w:firstLine="708"/>
        <w:rPr>
          <w:color w:val="auto"/>
        </w:rPr>
      </w:pPr>
      <w:r w:rsidRPr="00631C2D">
        <w:rPr>
          <w:color w:val="auto"/>
        </w:rPr>
        <w:t>Pomorsko dobro prije svega je u općoj upotrebi, a može biti dano na posebnu upotrebu i na gospodarsko korištenje u skladu s odredbama Zakona.</w:t>
      </w:r>
    </w:p>
    <w:p w14:paraId="0869961F" w14:textId="77777777" w:rsidR="00293790" w:rsidRPr="00631C2D" w:rsidRDefault="00293790" w:rsidP="00293790">
      <w:pPr>
        <w:pStyle w:val="BEZINDENTACIJE"/>
        <w:spacing w:line="240" w:lineRule="auto"/>
        <w:ind w:firstLine="708"/>
        <w:rPr>
          <w:color w:val="auto"/>
        </w:rPr>
      </w:pPr>
      <w:r w:rsidRPr="00631C2D">
        <w:rPr>
          <w:color w:val="auto"/>
        </w:rPr>
        <w:t>Opća upotreba pomorskog dobra podrazumijeva da svatko ima pravo služiti se pomorskim dobrom sukladno njegovoj prirodi i namjeni.</w:t>
      </w:r>
    </w:p>
    <w:p w14:paraId="55B0D10B" w14:textId="77777777" w:rsidR="00293790" w:rsidRPr="00631C2D" w:rsidRDefault="00293790" w:rsidP="00293790">
      <w:pPr>
        <w:pStyle w:val="BEZINDENTACIJE"/>
        <w:spacing w:line="240" w:lineRule="auto"/>
        <w:ind w:firstLine="708"/>
        <w:rPr>
          <w:color w:val="auto"/>
        </w:rPr>
      </w:pPr>
    </w:p>
    <w:p w14:paraId="7B506C28" w14:textId="77777777" w:rsidR="00293790" w:rsidRPr="00631C2D" w:rsidRDefault="00293790" w:rsidP="00293790">
      <w:pPr>
        <w:pStyle w:val="BEZINDENTACIJE"/>
        <w:spacing w:line="240" w:lineRule="auto"/>
        <w:jc w:val="center"/>
        <w:rPr>
          <w:color w:val="auto"/>
        </w:rPr>
      </w:pPr>
      <w:r w:rsidRPr="00631C2D">
        <w:rPr>
          <w:color w:val="auto"/>
        </w:rPr>
        <w:t>Članak 5.</w:t>
      </w:r>
    </w:p>
    <w:p w14:paraId="57524094" w14:textId="77777777" w:rsidR="00293790" w:rsidRPr="00631C2D" w:rsidRDefault="00293790" w:rsidP="00293790">
      <w:pPr>
        <w:pStyle w:val="Bezproreda"/>
        <w:ind w:firstLine="708"/>
        <w:jc w:val="both"/>
        <w:rPr>
          <w:rFonts w:ascii="Times New Roman" w:hAnsi="Times New Roman"/>
          <w:sz w:val="24"/>
          <w:szCs w:val="24"/>
        </w:rPr>
      </w:pPr>
      <w:r w:rsidRPr="00631C2D">
        <w:rPr>
          <w:rFonts w:ascii="Times New Roman" w:hAnsi="Times New Roman"/>
          <w:sz w:val="24"/>
          <w:szCs w:val="24"/>
        </w:rPr>
        <w:t xml:space="preserve">Gospodarsko korištenje pomorskog dobra je vremenski ograničeno pravo korištenja pomorskog dobra sa ili bez prava korištenja građevina i zahvata u prostoru te u skladu s uredbom </w:t>
      </w:r>
      <w:r w:rsidRPr="00631C2D">
        <w:rPr>
          <w:rFonts w:ascii="Times New Roman" w:eastAsia="Times New Roman" w:hAnsi="Times New Roman"/>
          <w:sz w:val="24"/>
          <w:szCs w:val="24"/>
          <w:lang w:eastAsia="hr-HR"/>
        </w:rPr>
        <w:t xml:space="preserve">iz članka 14. stavka 4. točke 11. Zakona, </w:t>
      </w:r>
      <w:r w:rsidRPr="00631C2D">
        <w:rPr>
          <w:rFonts w:ascii="Times New Roman" w:hAnsi="Times New Roman"/>
          <w:sz w:val="24"/>
          <w:szCs w:val="24"/>
        </w:rPr>
        <w:t>kojom se uređuje gradnja građevina i izvođenje zahvata u prostoru koji se prema propisima kojima se uređuje građenje ne smatraju građenjem, a koji su dopušteni na prostoru pomorskog dobra.</w:t>
      </w:r>
    </w:p>
    <w:p w14:paraId="098445F6" w14:textId="77777777" w:rsidR="007B3EAB" w:rsidRPr="00631C2D" w:rsidRDefault="007B3EAB" w:rsidP="00293790">
      <w:pPr>
        <w:pStyle w:val="Bezproreda"/>
        <w:ind w:firstLine="708"/>
        <w:jc w:val="both"/>
        <w:rPr>
          <w:rFonts w:ascii="Times New Roman" w:hAnsi="Times New Roman"/>
          <w:sz w:val="24"/>
          <w:szCs w:val="24"/>
        </w:rPr>
      </w:pPr>
    </w:p>
    <w:p w14:paraId="327C99D4" w14:textId="77777777" w:rsidR="00293790" w:rsidRPr="00631C2D" w:rsidRDefault="00293790" w:rsidP="00293790">
      <w:pPr>
        <w:pStyle w:val="BEZINDENTACIJE"/>
        <w:spacing w:line="240" w:lineRule="auto"/>
        <w:jc w:val="center"/>
        <w:rPr>
          <w:color w:val="auto"/>
        </w:rPr>
      </w:pPr>
      <w:r w:rsidRPr="00631C2D">
        <w:rPr>
          <w:color w:val="auto"/>
        </w:rPr>
        <w:t>Članak 6.</w:t>
      </w:r>
    </w:p>
    <w:p w14:paraId="71261AFA" w14:textId="77777777" w:rsidR="00293790" w:rsidRPr="00631C2D" w:rsidRDefault="00293790" w:rsidP="00293790">
      <w:pPr>
        <w:pStyle w:val="Bezproreda"/>
        <w:ind w:firstLine="708"/>
        <w:jc w:val="both"/>
        <w:rPr>
          <w:rFonts w:ascii="Times New Roman" w:hAnsi="Times New Roman"/>
          <w:sz w:val="24"/>
          <w:szCs w:val="24"/>
        </w:rPr>
      </w:pPr>
      <w:r w:rsidRPr="00631C2D">
        <w:rPr>
          <w:rFonts w:ascii="Times New Roman" w:hAnsi="Times New Roman"/>
          <w:sz w:val="24"/>
          <w:szCs w:val="24"/>
        </w:rPr>
        <w:t>Pravo gospodarskog korištenja pomorskog dobra može se steći na temelju koncesije i dozvole na pomorskom dobru.</w:t>
      </w:r>
    </w:p>
    <w:p w14:paraId="5DE5D52A" w14:textId="77777777" w:rsidR="00293790" w:rsidRPr="00631C2D" w:rsidRDefault="00293790" w:rsidP="00293790">
      <w:pPr>
        <w:pStyle w:val="Bezproreda"/>
        <w:ind w:firstLine="708"/>
        <w:jc w:val="both"/>
        <w:rPr>
          <w:rFonts w:ascii="Times New Roman" w:hAnsi="Times New Roman"/>
          <w:sz w:val="24"/>
          <w:szCs w:val="24"/>
        </w:rPr>
      </w:pPr>
      <w:r w:rsidRPr="00631C2D">
        <w:rPr>
          <w:rFonts w:ascii="Times New Roman" w:hAnsi="Times New Roman"/>
          <w:sz w:val="24"/>
          <w:szCs w:val="24"/>
        </w:rPr>
        <w:lastRenderedPageBreak/>
        <w:t>Dozvola se može dati samo za obavljanje djelatnosti i korištenje pomorskog dobra manjeg značaja.</w:t>
      </w:r>
    </w:p>
    <w:p w14:paraId="552F9F46" w14:textId="77777777" w:rsidR="00293790" w:rsidRPr="00631C2D" w:rsidRDefault="00293790" w:rsidP="00293790">
      <w:pPr>
        <w:pStyle w:val="BEZINDENTACIJE"/>
        <w:jc w:val="center"/>
        <w:rPr>
          <w:color w:val="auto"/>
        </w:rPr>
      </w:pPr>
      <w:r w:rsidRPr="00631C2D">
        <w:rPr>
          <w:color w:val="auto"/>
        </w:rPr>
        <w:t>Članak 7.</w:t>
      </w:r>
    </w:p>
    <w:p w14:paraId="1EFE134D"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Morskom plažom upravlja Grad u skladu s Planom upravljanja pomorskim dobrom ili koncesionar u skladu s odlukom</w:t>
      </w:r>
      <w:r w:rsidR="00586C2F" w:rsidRPr="00631C2D">
        <w:rPr>
          <w:rFonts w:ascii="Times New Roman" w:eastAsia="Times New Roman" w:hAnsi="Times New Roman"/>
          <w:sz w:val="24"/>
          <w:szCs w:val="24"/>
          <w:lang w:eastAsia="hr-HR"/>
        </w:rPr>
        <w:t xml:space="preserve"> o davanju koncesije</w:t>
      </w:r>
      <w:r w:rsidRPr="00631C2D">
        <w:rPr>
          <w:rFonts w:ascii="Times New Roman" w:eastAsia="Times New Roman" w:hAnsi="Times New Roman"/>
          <w:sz w:val="24"/>
          <w:szCs w:val="24"/>
          <w:lang w:eastAsia="hr-HR"/>
        </w:rPr>
        <w:t xml:space="preserve"> i ugovorom o koncesiji.</w:t>
      </w:r>
    </w:p>
    <w:p w14:paraId="143746C5" w14:textId="77777777" w:rsidR="00293790" w:rsidRPr="00631C2D" w:rsidRDefault="00293790" w:rsidP="00293790">
      <w:pPr>
        <w:pStyle w:val="BEZINDENTACIJE"/>
        <w:ind w:firstLine="708"/>
        <w:rPr>
          <w:color w:val="auto"/>
        </w:rPr>
      </w:pPr>
    </w:p>
    <w:p w14:paraId="27A2A638" w14:textId="77777777" w:rsidR="00293790" w:rsidRPr="00631C2D" w:rsidRDefault="00293790" w:rsidP="00293790">
      <w:pPr>
        <w:pStyle w:val="BEZINDENTACIJE"/>
        <w:jc w:val="center"/>
        <w:rPr>
          <w:color w:val="auto"/>
        </w:rPr>
      </w:pPr>
      <w:r w:rsidRPr="00631C2D">
        <w:rPr>
          <w:color w:val="auto"/>
        </w:rPr>
        <w:t>Članak 8.</w:t>
      </w:r>
    </w:p>
    <w:p w14:paraId="25CF8418" w14:textId="77777777" w:rsidR="00293790" w:rsidRPr="00631C2D" w:rsidRDefault="00293790" w:rsidP="00293790">
      <w:pPr>
        <w:pStyle w:val="BEZINDENTACIJE"/>
        <w:ind w:firstLine="708"/>
        <w:rPr>
          <w:color w:val="auto"/>
        </w:rPr>
      </w:pPr>
      <w:r w:rsidRPr="00631C2D">
        <w:rPr>
          <w:color w:val="auto"/>
        </w:rPr>
        <w:t>Morske plaže dijele se na: javne morske plaže i morske plaže posebne namjene.</w:t>
      </w:r>
    </w:p>
    <w:p w14:paraId="250B46B7" w14:textId="77777777" w:rsidR="00293790" w:rsidRPr="00631C2D" w:rsidRDefault="00293790" w:rsidP="00293790">
      <w:pPr>
        <w:pStyle w:val="BEZINDENTACIJE"/>
        <w:ind w:firstLine="708"/>
        <w:rPr>
          <w:color w:val="auto"/>
        </w:rPr>
      </w:pPr>
      <w:r w:rsidRPr="00631C2D">
        <w:rPr>
          <w:color w:val="auto"/>
        </w:rPr>
        <w:t>Javne morske plaže su: prirodne morske plaže i uređene morske plaže.</w:t>
      </w:r>
    </w:p>
    <w:p w14:paraId="3CA4A496" w14:textId="77777777" w:rsidR="00293790" w:rsidRPr="00631C2D" w:rsidRDefault="00293790" w:rsidP="00293790">
      <w:pPr>
        <w:pStyle w:val="Bezproreda"/>
        <w:jc w:val="both"/>
        <w:rPr>
          <w:rFonts w:ascii="Times New Roman" w:eastAsia="Times New Roman" w:hAnsi="Times New Roman"/>
          <w:sz w:val="24"/>
          <w:szCs w:val="24"/>
          <w:lang w:eastAsia="hr-HR"/>
        </w:rPr>
      </w:pPr>
    </w:p>
    <w:p w14:paraId="134ADA9F" w14:textId="77777777" w:rsidR="00293790" w:rsidRPr="00631C2D" w:rsidRDefault="00293790" w:rsidP="00293790">
      <w:pPr>
        <w:pStyle w:val="Bezproreda"/>
        <w:jc w:val="center"/>
        <w:rPr>
          <w:rFonts w:ascii="Times New Roman" w:hAnsi="Times New Roman"/>
          <w:sz w:val="24"/>
          <w:szCs w:val="24"/>
          <w:lang w:eastAsia="hr-HR"/>
        </w:rPr>
      </w:pPr>
      <w:r w:rsidRPr="00631C2D">
        <w:rPr>
          <w:rFonts w:ascii="Times New Roman" w:hAnsi="Times New Roman"/>
          <w:sz w:val="24"/>
          <w:szCs w:val="24"/>
          <w:lang w:eastAsia="hr-HR"/>
        </w:rPr>
        <w:t>Članak 9.</w:t>
      </w:r>
    </w:p>
    <w:p w14:paraId="39B1CE38" w14:textId="77777777" w:rsidR="00293790" w:rsidRPr="00631C2D" w:rsidRDefault="00293790" w:rsidP="00293790">
      <w:pPr>
        <w:pStyle w:val="Bezproreda"/>
        <w:ind w:firstLine="708"/>
        <w:jc w:val="both"/>
        <w:rPr>
          <w:rFonts w:ascii="Times New Roman" w:hAnsi="Times New Roman"/>
          <w:sz w:val="24"/>
          <w:szCs w:val="24"/>
          <w:lang w:eastAsia="hr-HR"/>
        </w:rPr>
      </w:pPr>
      <w:r w:rsidRPr="00631C2D">
        <w:rPr>
          <w:rFonts w:ascii="Times New Roman" w:hAnsi="Times New Roman"/>
          <w:sz w:val="24"/>
          <w:szCs w:val="24"/>
          <w:lang w:eastAsia="hr-HR"/>
        </w:rPr>
        <w:t>Morske plaže moraju biti dostupne svima pod istim uvjetima.</w:t>
      </w:r>
    </w:p>
    <w:p w14:paraId="7541069E" w14:textId="77777777" w:rsidR="00293790" w:rsidRPr="00631C2D" w:rsidRDefault="00293790" w:rsidP="00293790">
      <w:pPr>
        <w:pStyle w:val="Bezproreda"/>
        <w:ind w:firstLine="708"/>
        <w:jc w:val="both"/>
        <w:rPr>
          <w:rFonts w:ascii="Times New Roman" w:hAnsi="Times New Roman"/>
          <w:sz w:val="24"/>
          <w:szCs w:val="24"/>
          <w:lang w:eastAsia="hr-HR"/>
        </w:rPr>
      </w:pPr>
      <w:r w:rsidRPr="00631C2D">
        <w:rPr>
          <w:rFonts w:ascii="Times New Roman" w:hAnsi="Times New Roman"/>
          <w:sz w:val="24"/>
          <w:szCs w:val="24"/>
          <w:lang w:eastAsia="hr-HR"/>
        </w:rPr>
        <w:t>Morska plaža ne smije se isključiti iz opće upotrebe.</w:t>
      </w:r>
    </w:p>
    <w:p w14:paraId="5AA7D827" w14:textId="77777777" w:rsidR="00293790" w:rsidRPr="00631C2D" w:rsidRDefault="00293790" w:rsidP="00293790">
      <w:pPr>
        <w:pStyle w:val="Bezproreda"/>
        <w:ind w:firstLine="708"/>
        <w:jc w:val="both"/>
        <w:rPr>
          <w:rFonts w:ascii="Times New Roman" w:hAnsi="Times New Roman"/>
          <w:sz w:val="24"/>
          <w:szCs w:val="24"/>
          <w:lang w:eastAsia="hr-HR"/>
        </w:rPr>
      </w:pPr>
      <w:r w:rsidRPr="00631C2D">
        <w:rPr>
          <w:rFonts w:ascii="Times New Roman" w:hAnsi="Times New Roman"/>
          <w:sz w:val="24"/>
          <w:szCs w:val="24"/>
          <w:lang w:eastAsia="hr-HR"/>
        </w:rPr>
        <w:t>Grad</w:t>
      </w:r>
      <w:r w:rsidR="005B3D30">
        <w:rPr>
          <w:rFonts w:ascii="Times New Roman" w:hAnsi="Times New Roman"/>
          <w:sz w:val="24"/>
          <w:szCs w:val="24"/>
          <w:lang w:eastAsia="hr-HR"/>
        </w:rPr>
        <w:t>,</w:t>
      </w:r>
      <w:r w:rsidRPr="00631C2D">
        <w:rPr>
          <w:rFonts w:ascii="Times New Roman" w:hAnsi="Times New Roman"/>
          <w:sz w:val="24"/>
          <w:szCs w:val="24"/>
          <w:lang w:eastAsia="hr-HR"/>
        </w:rPr>
        <w:t xml:space="preserve"> odnosno koncesionar</w:t>
      </w:r>
      <w:r w:rsidR="005B3D30">
        <w:rPr>
          <w:rFonts w:ascii="Times New Roman" w:hAnsi="Times New Roman"/>
          <w:sz w:val="24"/>
          <w:szCs w:val="24"/>
          <w:lang w:eastAsia="hr-HR"/>
        </w:rPr>
        <w:t>,</w:t>
      </w:r>
      <w:r w:rsidRPr="00631C2D">
        <w:rPr>
          <w:rFonts w:ascii="Times New Roman" w:hAnsi="Times New Roman"/>
          <w:sz w:val="24"/>
          <w:szCs w:val="24"/>
          <w:lang w:eastAsia="hr-HR"/>
        </w:rPr>
        <w:t xml:space="preserve"> koji upravlja javnom morskom plažom (prirodnom i uređenom) ne smije plažu ograditi niti na drugi način ograničiti pristup plaži.</w:t>
      </w:r>
    </w:p>
    <w:p w14:paraId="741C3AA3" w14:textId="77777777" w:rsidR="00293790" w:rsidRPr="00631C2D" w:rsidRDefault="00293790" w:rsidP="00293790">
      <w:pPr>
        <w:pStyle w:val="Bezproreda"/>
        <w:ind w:firstLine="708"/>
        <w:jc w:val="both"/>
        <w:rPr>
          <w:rFonts w:ascii="Times New Roman" w:hAnsi="Times New Roman"/>
          <w:sz w:val="24"/>
          <w:szCs w:val="24"/>
          <w:lang w:eastAsia="hr-HR"/>
        </w:rPr>
      </w:pPr>
      <w:r w:rsidRPr="00631C2D">
        <w:rPr>
          <w:rFonts w:ascii="Times New Roman" w:hAnsi="Times New Roman"/>
          <w:sz w:val="24"/>
          <w:szCs w:val="24"/>
          <w:lang w:eastAsia="hr-HR"/>
        </w:rPr>
        <w:t>Grad</w:t>
      </w:r>
      <w:r w:rsidR="005B3D30">
        <w:rPr>
          <w:rFonts w:ascii="Times New Roman" w:hAnsi="Times New Roman"/>
          <w:sz w:val="24"/>
          <w:szCs w:val="24"/>
          <w:lang w:eastAsia="hr-HR"/>
        </w:rPr>
        <w:t>,</w:t>
      </w:r>
      <w:r w:rsidRPr="00631C2D">
        <w:rPr>
          <w:rFonts w:ascii="Times New Roman" w:hAnsi="Times New Roman"/>
          <w:sz w:val="24"/>
          <w:szCs w:val="24"/>
          <w:lang w:eastAsia="hr-HR"/>
        </w:rPr>
        <w:t xml:space="preserve"> odnosno koncesionar</w:t>
      </w:r>
      <w:r w:rsidR="005B3D30">
        <w:rPr>
          <w:rFonts w:ascii="Times New Roman" w:hAnsi="Times New Roman"/>
          <w:sz w:val="24"/>
          <w:szCs w:val="24"/>
          <w:lang w:eastAsia="hr-HR"/>
        </w:rPr>
        <w:t>,</w:t>
      </w:r>
      <w:r w:rsidRPr="00631C2D">
        <w:rPr>
          <w:rFonts w:ascii="Times New Roman" w:hAnsi="Times New Roman"/>
          <w:sz w:val="24"/>
          <w:szCs w:val="24"/>
          <w:lang w:eastAsia="hr-HR"/>
        </w:rPr>
        <w:t xml:space="preserve"> koji upravlja javnom morskom plažom (prirodnom i uređenom) ne smije naplaćivati ulaz na plažu.</w:t>
      </w:r>
    </w:p>
    <w:p w14:paraId="7A0283AF" w14:textId="77777777" w:rsidR="00293790" w:rsidRPr="00631C2D" w:rsidRDefault="00293790" w:rsidP="00293790">
      <w:pPr>
        <w:pStyle w:val="BEZINDENTACIJE"/>
        <w:spacing w:line="240" w:lineRule="auto"/>
        <w:rPr>
          <w:color w:val="auto"/>
        </w:rPr>
      </w:pPr>
    </w:p>
    <w:p w14:paraId="4D82D62C" w14:textId="77777777" w:rsidR="00293790" w:rsidRPr="00631C2D" w:rsidRDefault="00293790" w:rsidP="00293790">
      <w:pPr>
        <w:pStyle w:val="BEZINDENTACIJE"/>
        <w:spacing w:line="240" w:lineRule="auto"/>
        <w:jc w:val="center"/>
        <w:rPr>
          <w:color w:val="auto"/>
        </w:rPr>
      </w:pPr>
      <w:r w:rsidRPr="00631C2D">
        <w:rPr>
          <w:color w:val="auto"/>
        </w:rPr>
        <w:t>Članak 10.</w:t>
      </w:r>
    </w:p>
    <w:p w14:paraId="2F5F2ABB" w14:textId="77777777" w:rsidR="00293790" w:rsidRPr="00631C2D" w:rsidRDefault="00293790" w:rsidP="00293790">
      <w:pPr>
        <w:pStyle w:val="BEZINDENTACIJE"/>
        <w:spacing w:line="240" w:lineRule="auto"/>
        <w:rPr>
          <w:color w:val="auto"/>
        </w:rPr>
      </w:pPr>
      <w:r w:rsidRPr="00631C2D">
        <w:rPr>
          <w:color w:val="auto"/>
        </w:rPr>
        <w:tab/>
        <w:t>Uređene morske plaže u pravilu su opremljen</w:t>
      </w:r>
      <w:r w:rsidR="00FD2C93">
        <w:rPr>
          <w:color w:val="auto"/>
        </w:rPr>
        <w:t xml:space="preserve">a </w:t>
      </w:r>
      <w:r w:rsidR="00586C2F" w:rsidRPr="00631C2D">
        <w:rPr>
          <w:color w:val="auto"/>
        </w:rPr>
        <w:t xml:space="preserve">sa: </w:t>
      </w:r>
    </w:p>
    <w:p w14:paraId="70F70C1E" w14:textId="77777777" w:rsidR="00293790" w:rsidRPr="00631C2D" w:rsidRDefault="00A66749" w:rsidP="00293790">
      <w:pPr>
        <w:pStyle w:val="BEZINDENTACIJE"/>
        <w:numPr>
          <w:ilvl w:val="0"/>
          <w:numId w:val="34"/>
        </w:numPr>
        <w:spacing w:line="240" w:lineRule="auto"/>
        <w:ind w:left="1276"/>
        <w:rPr>
          <w:color w:val="auto"/>
        </w:rPr>
      </w:pPr>
      <w:r w:rsidRPr="00631C2D">
        <w:rPr>
          <w:color w:val="auto"/>
        </w:rPr>
        <w:t xml:space="preserve">ekološkom </w:t>
      </w:r>
      <w:r w:rsidR="00293790" w:rsidRPr="00631C2D">
        <w:rPr>
          <w:color w:val="auto"/>
        </w:rPr>
        <w:t xml:space="preserve">javnom rasvjetom, </w:t>
      </w:r>
    </w:p>
    <w:p w14:paraId="5098BFFA" w14:textId="77777777" w:rsidR="00293790" w:rsidRPr="00631C2D" w:rsidRDefault="00293790" w:rsidP="00293790">
      <w:pPr>
        <w:pStyle w:val="BEZINDENTACIJE"/>
        <w:numPr>
          <w:ilvl w:val="0"/>
          <w:numId w:val="34"/>
        </w:numPr>
        <w:spacing w:line="240" w:lineRule="auto"/>
        <w:ind w:left="1276"/>
        <w:rPr>
          <w:color w:val="auto"/>
        </w:rPr>
      </w:pPr>
      <w:r w:rsidRPr="00631C2D">
        <w:rPr>
          <w:color w:val="auto"/>
        </w:rPr>
        <w:t xml:space="preserve">sanitarnim čvorom, </w:t>
      </w:r>
    </w:p>
    <w:p w14:paraId="0F09B503" w14:textId="77777777" w:rsidR="00293790" w:rsidRPr="00631C2D" w:rsidRDefault="00293790" w:rsidP="00293790">
      <w:pPr>
        <w:pStyle w:val="BEZINDENTACIJE"/>
        <w:numPr>
          <w:ilvl w:val="0"/>
          <w:numId w:val="34"/>
        </w:numPr>
        <w:spacing w:line="240" w:lineRule="auto"/>
        <w:ind w:left="1276"/>
        <w:rPr>
          <w:color w:val="auto"/>
        </w:rPr>
      </w:pPr>
      <w:r w:rsidRPr="00631C2D">
        <w:rPr>
          <w:color w:val="auto"/>
        </w:rPr>
        <w:t xml:space="preserve">koševima za otpad, </w:t>
      </w:r>
    </w:p>
    <w:p w14:paraId="0271E9BE" w14:textId="77777777" w:rsidR="00293790" w:rsidRPr="00631C2D" w:rsidRDefault="00293790" w:rsidP="00293790">
      <w:pPr>
        <w:pStyle w:val="BEZINDENTACIJE"/>
        <w:numPr>
          <w:ilvl w:val="0"/>
          <w:numId w:val="34"/>
        </w:numPr>
        <w:spacing w:line="240" w:lineRule="auto"/>
        <w:ind w:left="1276"/>
        <w:rPr>
          <w:color w:val="auto"/>
        </w:rPr>
      </w:pPr>
      <w:r w:rsidRPr="00631C2D">
        <w:rPr>
          <w:color w:val="auto"/>
        </w:rPr>
        <w:t>klupama,</w:t>
      </w:r>
    </w:p>
    <w:p w14:paraId="6720D398" w14:textId="77777777" w:rsidR="00293790" w:rsidRPr="00631C2D" w:rsidRDefault="00293790" w:rsidP="00293790">
      <w:pPr>
        <w:pStyle w:val="BEZINDENTACIJE"/>
        <w:numPr>
          <w:ilvl w:val="0"/>
          <w:numId w:val="34"/>
        </w:numPr>
        <w:spacing w:line="240" w:lineRule="auto"/>
        <w:ind w:left="1276"/>
        <w:rPr>
          <w:color w:val="auto"/>
        </w:rPr>
      </w:pPr>
      <w:r w:rsidRPr="00631C2D">
        <w:rPr>
          <w:color w:val="auto"/>
        </w:rPr>
        <w:t>tuševima,</w:t>
      </w:r>
    </w:p>
    <w:p w14:paraId="7162698D" w14:textId="77777777" w:rsidR="00293790" w:rsidRPr="00631C2D" w:rsidRDefault="00293790" w:rsidP="00293790">
      <w:pPr>
        <w:pStyle w:val="BEZINDENTACIJE"/>
        <w:numPr>
          <w:ilvl w:val="0"/>
          <w:numId w:val="34"/>
        </w:numPr>
        <w:spacing w:line="240" w:lineRule="auto"/>
        <w:ind w:left="1276"/>
        <w:rPr>
          <w:rFonts w:eastAsia="TimesNewRomanPSMT"/>
          <w:color w:val="auto"/>
        </w:rPr>
      </w:pPr>
      <w:r w:rsidRPr="00631C2D">
        <w:rPr>
          <w:rFonts w:eastAsia="TimesNewRomanPSMT"/>
          <w:color w:val="auto"/>
        </w:rPr>
        <w:t>kabinama za presvlačenje,</w:t>
      </w:r>
    </w:p>
    <w:p w14:paraId="67783650" w14:textId="77777777" w:rsidR="00293790" w:rsidRPr="00631C2D" w:rsidRDefault="00293790" w:rsidP="00293790">
      <w:pPr>
        <w:pStyle w:val="BEZINDENTACIJE"/>
        <w:numPr>
          <w:ilvl w:val="0"/>
          <w:numId w:val="34"/>
        </w:numPr>
        <w:spacing w:line="240" w:lineRule="auto"/>
        <w:ind w:left="1276"/>
        <w:rPr>
          <w:rFonts w:eastAsia="TimesNewRomanPSMT"/>
          <w:color w:val="auto"/>
        </w:rPr>
      </w:pPr>
      <w:r w:rsidRPr="00631C2D">
        <w:rPr>
          <w:rFonts w:eastAsia="TimesNewRomanPSMT"/>
          <w:color w:val="auto"/>
        </w:rPr>
        <w:t>sefovima za pohranu osobnih stvari,</w:t>
      </w:r>
    </w:p>
    <w:p w14:paraId="09C89114" w14:textId="77777777" w:rsidR="00293790" w:rsidRPr="00631C2D" w:rsidRDefault="00293790" w:rsidP="00293790">
      <w:pPr>
        <w:pStyle w:val="Odlomakpopisa"/>
        <w:numPr>
          <w:ilvl w:val="0"/>
          <w:numId w:val="34"/>
        </w:numPr>
        <w:autoSpaceDE w:val="0"/>
        <w:autoSpaceDN w:val="0"/>
        <w:adjustRightInd w:val="0"/>
        <w:spacing w:after="0" w:line="240" w:lineRule="auto"/>
        <w:ind w:left="1276"/>
        <w:jc w:val="both"/>
        <w:rPr>
          <w:rFonts w:ascii="Times New Roman" w:eastAsia="TimesNewRomanPSMT" w:hAnsi="Times New Roman"/>
          <w:sz w:val="24"/>
          <w:szCs w:val="24"/>
          <w:lang w:eastAsia="hr-HR"/>
        </w:rPr>
      </w:pPr>
      <w:r w:rsidRPr="00631C2D">
        <w:rPr>
          <w:rFonts w:ascii="Times New Roman" w:eastAsia="TimesNewRomanPSMT" w:hAnsi="Times New Roman"/>
          <w:sz w:val="24"/>
          <w:szCs w:val="24"/>
          <w:lang w:eastAsia="hr-HR"/>
        </w:rPr>
        <w:t>nekomercijaln</w:t>
      </w:r>
      <w:r w:rsidR="007B3EAB" w:rsidRPr="00631C2D">
        <w:rPr>
          <w:rFonts w:ascii="Times New Roman" w:eastAsia="TimesNewRomanPSMT" w:hAnsi="Times New Roman"/>
          <w:sz w:val="24"/>
          <w:szCs w:val="24"/>
          <w:lang w:eastAsia="hr-HR"/>
        </w:rPr>
        <w:t>im</w:t>
      </w:r>
      <w:r w:rsidRPr="00631C2D">
        <w:rPr>
          <w:rFonts w:ascii="Times New Roman" w:eastAsia="TimesNewRomanPSMT" w:hAnsi="Times New Roman"/>
          <w:sz w:val="24"/>
          <w:szCs w:val="24"/>
          <w:lang w:eastAsia="hr-HR"/>
        </w:rPr>
        <w:t xml:space="preserve"> info ploč</w:t>
      </w:r>
      <w:r w:rsidR="007B3EAB" w:rsidRPr="00631C2D">
        <w:rPr>
          <w:rFonts w:ascii="Times New Roman" w:eastAsia="TimesNewRomanPSMT" w:hAnsi="Times New Roman"/>
          <w:sz w:val="24"/>
          <w:szCs w:val="24"/>
          <w:lang w:eastAsia="hr-HR"/>
        </w:rPr>
        <w:t>ama</w:t>
      </w:r>
      <w:r w:rsidRPr="00631C2D">
        <w:rPr>
          <w:rFonts w:ascii="Times New Roman" w:eastAsia="TimesNewRomanPSMT" w:hAnsi="Times New Roman"/>
          <w:sz w:val="24"/>
          <w:szCs w:val="24"/>
          <w:lang w:eastAsia="hr-HR"/>
        </w:rPr>
        <w:t xml:space="preserve"> na hrvatskom i još najmanje na engleskom jeziku na prilaznim pravcima ulaza na plažu s uputama za boravak i korištenje plaže, definiranim informacijama o vrsti i kategoriji plaže, telefonskim brojevima žurnih službi, podacima o koncesiji, pravima posjetioca, obavezama koncesionara, podacima osobe za kontakt i nadzor i dr., </w:t>
      </w:r>
    </w:p>
    <w:p w14:paraId="6E7262F6" w14:textId="77777777" w:rsidR="00293790" w:rsidRPr="00631C2D" w:rsidRDefault="00293790" w:rsidP="00293790">
      <w:pPr>
        <w:pStyle w:val="Odlomakpopisa"/>
        <w:numPr>
          <w:ilvl w:val="0"/>
          <w:numId w:val="34"/>
        </w:numPr>
        <w:autoSpaceDE w:val="0"/>
        <w:autoSpaceDN w:val="0"/>
        <w:adjustRightInd w:val="0"/>
        <w:spacing w:after="0" w:line="240" w:lineRule="auto"/>
        <w:ind w:left="1276"/>
        <w:jc w:val="both"/>
        <w:rPr>
          <w:rFonts w:ascii="Times New Roman" w:eastAsia="TimesNewRomanPSMT" w:hAnsi="Times New Roman"/>
          <w:sz w:val="24"/>
          <w:szCs w:val="24"/>
          <w:lang w:eastAsia="hr-HR"/>
        </w:rPr>
      </w:pPr>
      <w:r w:rsidRPr="00631C2D">
        <w:rPr>
          <w:rFonts w:ascii="Times New Roman" w:eastAsia="TimesNewRoman" w:hAnsi="Times New Roman"/>
          <w:sz w:val="24"/>
          <w:szCs w:val="24"/>
        </w:rPr>
        <w:t xml:space="preserve">pločama s orijentacijskim planom </w:t>
      </w:r>
      <w:r w:rsidRPr="00631C2D">
        <w:rPr>
          <w:rFonts w:ascii="Times New Roman" w:hAnsi="Times New Roman"/>
          <w:sz w:val="24"/>
          <w:szCs w:val="24"/>
        </w:rPr>
        <w:t>Grada,</w:t>
      </w:r>
    </w:p>
    <w:p w14:paraId="354B6823" w14:textId="77777777" w:rsidR="00293790" w:rsidRPr="00631C2D" w:rsidRDefault="00293790" w:rsidP="00293790">
      <w:pPr>
        <w:pStyle w:val="Odlomakpopisa"/>
        <w:numPr>
          <w:ilvl w:val="0"/>
          <w:numId w:val="34"/>
        </w:numPr>
        <w:autoSpaceDE w:val="0"/>
        <w:autoSpaceDN w:val="0"/>
        <w:adjustRightInd w:val="0"/>
        <w:spacing w:after="0" w:line="240" w:lineRule="auto"/>
        <w:ind w:left="1276"/>
        <w:jc w:val="both"/>
        <w:rPr>
          <w:rFonts w:ascii="Times New Roman" w:eastAsia="TimesNewRomanPSMT" w:hAnsi="Times New Roman"/>
          <w:sz w:val="24"/>
          <w:szCs w:val="24"/>
          <w:lang w:eastAsia="hr-HR"/>
        </w:rPr>
      </w:pPr>
      <w:r w:rsidRPr="00631C2D">
        <w:rPr>
          <w:rFonts w:ascii="Times New Roman" w:eastAsia="TimesNewRomanPSMT" w:hAnsi="Times New Roman"/>
          <w:sz w:val="24"/>
          <w:szCs w:val="24"/>
          <w:lang w:eastAsia="hr-HR"/>
        </w:rPr>
        <w:t>marker plutačama,</w:t>
      </w:r>
    </w:p>
    <w:p w14:paraId="28E6C86E" w14:textId="77777777" w:rsidR="00293790" w:rsidRPr="00631C2D" w:rsidRDefault="00293790" w:rsidP="00293790">
      <w:pPr>
        <w:pStyle w:val="Odlomakpopisa"/>
        <w:numPr>
          <w:ilvl w:val="0"/>
          <w:numId w:val="34"/>
        </w:numPr>
        <w:autoSpaceDE w:val="0"/>
        <w:autoSpaceDN w:val="0"/>
        <w:adjustRightInd w:val="0"/>
        <w:spacing w:after="0" w:line="240" w:lineRule="auto"/>
        <w:ind w:left="1276"/>
        <w:jc w:val="both"/>
        <w:rPr>
          <w:rFonts w:ascii="Times New Roman" w:eastAsia="TimesNewRomanPSMT" w:hAnsi="Times New Roman"/>
          <w:sz w:val="24"/>
          <w:szCs w:val="24"/>
          <w:lang w:eastAsia="hr-HR"/>
        </w:rPr>
      </w:pPr>
      <w:r w:rsidRPr="00631C2D">
        <w:rPr>
          <w:rFonts w:ascii="Times New Roman" w:eastAsia="TimesNewRomanPSMT" w:hAnsi="Times New Roman"/>
          <w:sz w:val="24"/>
          <w:szCs w:val="24"/>
          <w:lang w:eastAsia="hr-HR"/>
        </w:rPr>
        <w:t>spasiocima</w:t>
      </w:r>
      <w:r w:rsidR="00586C2F" w:rsidRPr="00631C2D">
        <w:rPr>
          <w:rFonts w:ascii="Times New Roman" w:eastAsia="TimesNewRomanPSMT" w:hAnsi="Times New Roman"/>
          <w:sz w:val="24"/>
          <w:szCs w:val="24"/>
          <w:lang w:eastAsia="hr-HR"/>
        </w:rPr>
        <w:t xml:space="preserve">, promatračnicama, </w:t>
      </w:r>
      <w:r w:rsidRPr="00631C2D">
        <w:rPr>
          <w:rFonts w:ascii="Times New Roman" w:eastAsia="TimesNewRomanPSMT" w:hAnsi="Times New Roman"/>
          <w:sz w:val="24"/>
          <w:szCs w:val="24"/>
          <w:lang w:eastAsia="hr-HR"/>
        </w:rPr>
        <w:t>opremom za spašavanje i dr.</w:t>
      </w:r>
    </w:p>
    <w:p w14:paraId="38A3E2E7" w14:textId="77777777" w:rsidR="00293790" w:rsidRPr="00631C2D" w:rsidRDefault="00293790" w:rsidP="00293790">
      <w:pPr>
        <w:autoSpaceDE w:val="0"/>
        <w:autoSpaceDN w:val="0"/>
        <w:adjustRightInd w:val="0"/>
        <w:spacing w:after="0" w:line="240" w:lineRule="auto"/>
        <w:ind w:firstLine="708"/>
        <w:jc w:val="both"/>
        <w:rPr>
          <w:rFonts w:ascii="Times New Roman" w:eastAsia="TimesNewRomanPSMT" w:hAnsi="Times New Roman"/>
          <w:sz w:val="24"/>
          <w:szCs w:val="24"/>
          <w:lang w:eastAsia="hr-HR"/>
        </w:rPr>
      </w:pPr>
      <w:r w:rsidRPr="00631C2D">
        <w:rPr>
          <w:rFonts w:ascii="Times New Roman" w:eastAsia="TimesNewRomanPSMT" w:hAnsi="Times New Roman"/>
          <w:sz w:val="24"/>
          <w:szCs w:val="24"/>
          <w:lang w:eastAsia="hr-HR"/>
        </w:rPr>
        <w:t>Grad</w:t>
      </w:r>
      <w:r w:rsidR="005B3D30">
        <w:rPr>
          <w:rFonts w:ascii="Times New Roman" w:eastAsia="TimesNewRomanPSMT" w:hAnsi="Times New Roman"/>
          <w:sz w:val="24"/>
          <w:szCs w:val="24"/>
          <w:lang w:eastAsia="hr-HR"/>
        </w:rPr>
        <w:t>,</w:t>
      </w:r>
      <w:r w:rsidRPr="00631C2D">
        <w:rPr>
          <w:rFonts w:ascii="Times New Roman" w:eastAsia="TimesNewRomanPSMT" w:hAnsi="Times New Roman"/>
          <w:sz w:val="24"/>
          <w:szCs w:val="24"/>
          <w:lang w:eastAsia="hr-HR"/>
        </w:rPr>
        <w:t xml:space="preserve"> odnosno koncesionar</w:t>
      </w:r>
      <w:r w:rsidR="005B3D30">
        <w:rPr>
          <w:rFonts w:ascii="Times New Roman" w:eastAsia="TimesNewRomanPSMT" w:hAnsi="Times New Roman"/>
          <w:sz w:val="24"/>
          <w:szCs w:val="24"/>
          <w:lang w:eastAsia="hr-HR"/>
        </w:rPr>
        <w:t>,</w:t>
      </w:r>
      <w:r w:rsidRPr="00631C2D">
        <w:rPr>
          <w:rFonts w:ascii="Times New Roman" w:eastAsia="TimesNewRomanPSMT" w:hAnsi="Times New Roman"/>
          <w:sz w:val="24"/>
          <w:szCs w:val="24"/>
          <w:lang w:eastAsia="hr-HR"/>
        </w:rPr>
        <w:t xml:space="preserve"> dužan je uređaje i opremu iz prethodnog stavka održavati u urednom i ispravnom stanju.</w:t>
      </w:r>
    </w:p>
    <w:p w14:paraId="02448194" w14:textId="77777777" w:rsidR="00293790" w:rsidRPr="00631C2D" w:rsidRDefault="00293790" w:rsidP="00293790">
      <w:pPr>
        <w:autoSpaceDE w:val="0"/>
        <w:autoSpaceDN w:val="0"/>
        <w:adjustRightInd w:val="0"/>
        <w:spacing w:after="0" w:line="240" w:lineRule="auto"/>
        <w:ind w:left="708"/>
        <w:jc w:val="both"/>
        <w:rPr>
          <w:rFonts w:ascii="Times New Roman" w:eastAsia="TimesNewRomanPSMT" w:hAnsi="Times New Roman"/>
          <w:sz w:val="24"/>
          <w:szCs w:val="24"/>
          <w:lang w:eastAsia="hr-HR"/>
        </w:rPr>
      </w:pPr>
      <w:r w:rsidRPr="00631C2D">
        <w:rPr>
          <w:rFonts w:ascii="Times New Roman" w:eastAsia="TimesNewRomanPSMT" w:hAnsi="Times New Roman"/>
          <w:sz w:val="24"/>
          <w:szCs w:val="24"/>
          <w:lang w:eastAsia="hr-HR"/>
        </w:rPr>
        <w:t xml:space="preserve">Zabranjeno je </w:t>
      </w:r>
      <w:r w:rsidR="005B3D30" w:rsidRPr="00631C2D">
        <w:rPr>
          <w:rFonts w:ascii="Times New Roman" w:eastAsia="TimesNewRomanPSMT" w:hAnsi="Times New Roman"/>
          <w:sz w:val="24"/>
          <w:szCs w:val="24"/>
          <w:lang w:eastAsia="hr-HR"/>
        </w:rPr>
        <w:t>oštećivati</w:t>
      </w:r>
      <w:r w:rsidRPr="00631C2D">
        <w:rPr>
          <w:rFonts w:ascii="Times New Roman" w:eastAsia="TimesNewRomanPSMT" w:hAnsi="Times New Roman"/>
          <w:sz w:val="24"/>
          <w:szCs w:val="24"/>
          <w:lang w:eastAsia="hr-HR"/>
        </w:rPr>
        <w:t xml:space="preserve"> i uništavati uređaje i opremu iz stavka 1. ovog članka.</w:t>
      </w:r>
    </w:p>
    <w:p w14:paraId="192BAD16" w14:textId="77777777" w:rsidR="002C7168" w:rsidRPr="00631C2D" w:rsidRDefault="002C7168" w:rsidP="00293790">
      <w:pPr>
        <w:autoSpaceDE w:val="0"/>
        <w:autoSpaceDN w:val="0"/>
        <w:adjustRightInd w:val="0"/>
        <w:spacing w:after="0" w:line="240" w:lineRule="auto"/>
        <w:ind w:left="708"/>
        <w:jc w:val="both"/>
        <w:rPr>
          <w:rFonts w:ascii="Times New Roman" w:eastAsia="TimesNewRomanPSMT" w:hAnsi="Times New Roman"/>
          <w:sz w:val="24"/>
          <w:szCs w:val="24"/>
          <w:lang w:eastAsia="hr-HR"/>
        </w:rPr>
      </w:pPr>
      <w:bookmarkStart w:id="1" w:name="_Hlk145618914"/>
    </w:p>
    <w:p w14:paraId="3B9BDFD0" w14:textId="77777777" w:rsidR="002C7168" w:rsidRPr="00631C2D" w:rsidRDefault="002C7168" w:rsidP="002C7168">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9C544D" w:rsidRPr="00631C2D">
        <w:rPr>
          <w:rFonts w:ascii="Times New Roman" w:eastAsia="TimesNewRoman,Italic" w:hAnsi="Times New Roman"/>
          <w:bCs/>
          <w:iCs/>
          <w:sz w:val="24"/>
          <w:szCs w:val="24"/>
        </w:rPr>
        <w:t>11</w:t>
      </w:r>
      <w:r w:rsidRPr="00631C2D">
        <w:rPr>
          <w:rFonts w:ascii="Times New Roman" w:eastAsia="TimesNewRoman,Italic" w:hAnsi="Times New Roman"/>
          <w:bCs/>
          <w:iCs/>
          <w:sz w:val="24"/>
          <w:szCs w:val="24"/>
        </w:rPr>
        <w:t>.</w:t>
      </w:r>
    </w:p>
    <w:p w14:paraId="65E60F98" w14:textId="77777777" w:rsidR="002C7168" w:rsidRPr="00631C2D" w:rsidRDefault="002C7168" w:rsidP="002C7168">
      <w:pPr>
        <w:spacing w:after="0" w:line="240" w:lineRule="auto"/>
        <w:ind w:firstLine="708"/>
        <w:jc w:val="both"/>
        <w:rPr>
          <w:rFonts w:ascii="Times New Roman" w:hAnsi="Times New Roman"/>
          <w:sz w:val="24"/>
          <w:szCs w:val="24"/>
        </w:rPr>
      </w:pPr>
      <w:r w:rsidRPr="00631C2D">
        <w:rPr>
          <w:rFonts w:ascii="Times New Roman" w:hAnsi="Times New Roman"/>
          <w:sz w:val="24"/>
          <w:szCs w:val="24"/>
        </w:rPr>
        <w:t>Komunalni objekti, uređaji i drugi objekti u općoj upo</w:t>
      </w:r>
      <w:r w:rsidR="00586C2F" w:rsidRPr="00631C2D">
        <w:rPr>
          <w:rFonts w:ascii="Times New Roman" w:hAnsi="Times New Roman"/>
          <w:sz w:val="24"/>
          <w:szCs w:val="24"/>
        </w:rPr>
        <w:t>trebi</w:t>
      </w:r>
      <w:r w:rsidRPr="00631C2D">
        <w:rPr>
          <w:rFonts w:ascii="Times New Roman" w:hAnsi="Times New Roman"/>
          <w:sz w:val="24"/>
          <w:szCs w:val="24"/>
        </w:rPr>
        <w:t xml:space="preserve"> (javna rasvjeta,  tuševi, kante za otpatke, klupe i dr.) postavljaju se na pomorskom dobru radi uređenja Grada, pružanja usluga održavanja komunalne infrastrukture i lakšeg snalaženja građana na području Grada.</w:t>
      </w:r>
    </w:p>
    <w:p w14:paraId="45F11CAD" w14:textId="77777777" w:rsidR="002C7168" w:rsidRPr="00631C2D" w:rsidRDefault="002C7168" w:rsidP="002C7168">
      <w:pPr>
        <w:spacing w:after="0" w:line="240" w:lineRule="auto"/>
        <w:jc w:val="center"/>
        <w:rPr>
          <w:rFonts w:ascii="Times New Roman" w:eastAsia="TimesNewRoman" w:hAnsi="Times New Roman"/>
          <w:sz w:val="24"/>
          <w:szCs w:val="24"/>
        </w:rPr>
      </w:pPr>
    </w:p>
    <w:p w14:paraId="4DE5E640" w14:textId="77777777" w:rsidR="002C7168" w:rsidRPr="00631C2D" w:rsidRDefault="002C7168" w:rsidP="002C7168">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9C544D" w:rsidRPr="00631C2D">
        <w:rPr>
          <w:rFonts w:ascii="Times New Roman" w:eastAsia="TimesNewRoman,Italic" w:hAnsi="Times New Roman"/>
          <w:bCs/>
          <w:iCs/>
          <w:sz w:val="24"/>
          <w:szCs w:val="24"/>
        </w:rPr>
        <w:t>12</w:t>
      </w:r>
      <w:r w:rsidRPr="00631C2D">
        <w:rPr>
          <w:rFonts w:ascii="Times New Roman" w:eastAsia="TimesNewRoman,Italic" w:hAnsi="Times New Roman"/>
          <w:bCs/>
          <w:iCs/>
          <w:sz w:val="24"/>
          <w:szCs w:val="24"/>
        </w:rPr>
        <w:t>.</w:t>
      </w:r>
    </w:p>
    <w:p w14:paraId="07BEF115" w14:textId="77777777" w:rsidR="002C7168" w:rsidRPr="00631C2D" w:rsidRDefault="002C7168" w:rsidP="002C7168">
      <w:pPr>
        <w:spacing w:after="0" w:line="240" w:lineRule="auto"/>
        <w:ind w:firstLine="708"/>
        <w:jc w:val="both"/>
        <w:rPr>
          <w:rFonts w:ascii="Times New Roman" w:eastAsia="TimesNewRoman" w:hAnsi="Times New Roman"/>
          <w:sz w:val="24"/>
          <w:szCs w:val="24"/>
        </w:rPr>
      </w:pPr>
      <w:r w:rsidRPr="00631C2D">
        <w:rPr>
          <w:rFonts w:ascii="Times New Roman" w:hAnsi="Times New Roman"/>
          <w:sz w:val="24"/>
          <w:szCs w:val="24"/>
        </w:rPr>
        <w:t>Pravna osoba ili fizička osoba obrtnik, kojoj je Grad povjerio na održavanje ili upravljanje objekte u općoj uporabi, odnosno vlasnik, dužan ih je održavati urednima, čistima i funkcionalno ispravnima.</w:t>
      </w:r>
    </w:p>
    <w:p w14:paraId="43335F36" w14:textId="77777777" w:rsidR="002C7168" w:rsidRPr="00631C2D" w:rsidRDefault="002C7168" w:rsidP="002C7168">
      <w:pPr>
        <w:spacing w:after="0" w:line="240" w:lineRule="auto"/>
        <w:ind w:firstLine="708"/>
        <w:jc w:val="both"/>
        <w:rPr>
          <w:rFonts w:ascii="Times New Roman" w:eastAsia="TimesNewRoman" w:hAnsi="Times New Roman"/>
          <w:sz w:val="24"/>
          <w:szCs w:val="24"/>
        </w:rPr>
      </w:pPr>
      <w:r w:rsidRPr="00631C2D">
        <w:rPr>
          <w:rFonts w:ascii="Times New Roman" w:hAnsi="Times New Roman"/>
          <w:sz w:val="24"/>
          <w:szCs w:val="24"/>
        </w:rPr>
        <w:t>Osoba iz stavka 1. ovoga članka, dužna je nastala oštećenja i kvarove otkloniti u najkraćem roku, a najkasnije u roku od 10 dana od utvrđivanja oštećenja ili kvara.</w:t>
      </w:r>
    </w:p>
    <w:p w14:paraId="24D87761" w14:textId="77777777" w:rsidR="002C7168" w:rsidRPr="00631C2D" w:rsidRDefault="002C7168" w:rsidP="002C7168">
      <w:pPr>
        <w:spacing w:after="0" w:line="240" w:lineRule="auto"/>
        <w:ind w:firstLine="708"/>
        <w:jc w:val="both"/>
        <w:rPr>
          <w:rFonts w:ascii="Times New Roman" w:hAnsi="Times New Roman"/>
          <w:sz w:val="24"/>
          <w:szCs w:val="24"/>
        </w:rPr>
      </w:pPr>
      <w:r w:rsidRPr="00631C2D">
        <w:rPr>
          <w:rFonts w:ascii="Times New Roman" w:hAnsi="Times New Roman"/>
          <w:sz w:val="24"/>
          <w:szCs w:val="24"/>
        </w:rPr>
        <w:t>Zabranjeno je pisati grafite, poruke i slično te na drugi način oštećivati i uništavati objekte u općoj uporabi.</w:t>
      </w:r>
    </w:p>
    <w:p w14:paraId="1F689922" w14:textId="77777777" w:rsidR="002C7168" w:rsidRPr="00631C2D" w:rsidRDefault="002C7168" w:rsidP="002C7168">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lastRenderedPageBreak/>
        <w:t xml:space="preserve">Članak </w:t>
      </w:r>
      <w:r w:rsidR="009C544D" w:rsidRPr="00631C2D">
        <w:rPr>
          <w:rFonts w:ascii="Times New Roman" w:eastAsia="TimesNewRoman,Italic" w:hAnsi="Times New Roman"/>
          <w:bCs/>
          <w:iCs/>
          <w:sz w:val="24"/>
          <w:szCs w:val="24"/>
        </w:rPr>
        <w:t>13</w:t>
      </w:r>
      <w:r w:rsidRPr="00631C2D">
        <w:rPr>
          <w:rFonts w:ascii="Times New Roman" w:eastAsia="TimesNewRoman,Italic" w:hAnsi="Times New Roman"/>
          <w:bCs/>
          <w:iCs/>
          <w:sz w:val="24"/>
          <w:szCs w:val="24"/>
        </w:rPr>
        <w:t>.</w:t>
      </w:r>
    </w:p>
    <w:p w14:paraId="0AC77F7A" w14:textId="77777777" w:rsidR="002C7168" w:rsidRPr="00631C2D" w:rsidRDefault="002C7168" w:rsidP="002C7168">
      <w:pPr>
        <w:pStyle w:val="Bezproreda"/>
        <w:ind w:firstLine="708"/>
        <w:jc w:val="both"/>
        <w:rPr>
          <w:rFonts w:ascii="Times New Roman" w:hAnsi="Times New Roman"/>
          <w:sz w:val="24"/>
          <w:szCs w:val="24"/>
        </w:rPr>
      </w:pPr>
      <w:r w:rsidRPr="00631C2D">
        <w:rPr>
          <w:rFonts w:ascii="Times New Roman" w:hAnsi="Times New Roman"/>
          <w:sz w:val="24"/>
          <w:szCs w:val="24"/>
        </w:rPr>
        <w:t>Javna rasvjeta mora biti izvedena u skladu sa suvremenom svjetlosnom tehnikom uvažavajući načelo energetske učinkovitosti te biti funkcionalna, ekološki prihvatljiva i estetski oblikovana</w:t>
      </w:r>
      <w:r w:rsidR="00A66749" w:rsidRPr="00631C2D">
        <w:rPr>
          <w:rFonts w:ascii="Times New Roman" w:hAnsi="Times New Roman"/>
          <w:sz w:val="24"/>
          <w:szCs w:val="24"/>
        </w:rPr>
        <w:t xml:space="preserve"> kako je propisano Zakonom o sprječavanju svjetlosnog onečišćenja.</w:t>
      </w:r>
    </w:p>
    <w:p w14:paraId="227221CC" w14:textId="77777777" w:rsidR="002C7168" w:rsidRPr="00631C2D" w:rsidRDefault="002C7168" w:rsidP="002C7168">
      <w:pPr>
        <w:pStyle w:val="Bezproreda"/>
        <w:ind w:firstLine="708"/>
        <w:jc w:val="both"/>
        <w:rPr>
          <w:rFonts w:ascii="Times New Roman" w:hAnsi="Times New Roman"/>
          <w:sz w:val="24"/>
          <w:szCs w:val="24"/>
        </w:rPr>
      </w:pPr>
      <w:r w:rsidRPr="00631C2D">
        <w:rPr>
          <w:rFonts w:ascii="Times New Roman" w:hAnsi="Times New Roman"/>
          <w:sz w:val="24"/>
          <w:szCs w:val="24"/>
        </w:rPr>
        <w:t xml:space="preserve">Pri postavljanju javne rasvjete mora se voditi računa o urbanističkoj vrijednosti i značenju te izgledu pojedinih dijelova Grada, pojedinih javnih površina pomorskog dobra i njihovoj namjeni kao i potrebama prometa i građana. </w:t>
      </w:r>
    </w:p>
    <w:p w14:paraId="0F87449D" w14:textId="77777777" w:rsidR="002C7168" w:rsidRPr="00631C2D" w:rsidRDefault="002C7168" w:rsidP="002C7168">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Fizička ili pravna osoba kojoj je Grad povjerio održavanje javne rasvjete, o</w:t>
      </w:r>
      <w:r w:rsidRPr="00631C2D">
        <w:rPr>
          <w:rFonts w:ascii="Times New Roman" w:hAnsi="Times New Roman"/>
          <w:iCs/>
          <w:sz w:val="24"/>
          <w:szCs w:val="24"/>
        </w:rPr>
        <w:t>premu i uređaje javne rasvjete mora redovito održavati u stanju funkcionalne sposobnosti i  ispravnosti (prati, ličiti, mijenjati dotrajale i oštećene dijelove, žarulje i slično).</w:t>
      </w:r>
    </w:p>
    <w:p w14:paraId="535FE2AC" w14:textId="77777777" w:rsidR="002C7168" w:rsidRPr="00631C2D" w:rsidRDefault="002C7168" w:rsidP="002C7168">
      <w:pPr>
        <w:spacing w:after="0" w:line="240" w:lineRule="auto"/>
        <w:ind w:firstLine="708"/>
        <w:jc w:val="both"/>
        <w:rPr>
          <w:rFonts w:ascii="Times New Roman" w:hAnsi="Times New Roman"/>
          <w:sz w:val="24"/>
          <w:szCs w:val="24"/>
        </w:rPr>
      </w:pPr>
      <w:r w:rsidRPr="00631C2D">
        <w:rPr>
          <w:rFonts w:ascii="Times New Roman" w:hAnsi="Times New Roman"/>
          <w:sz w:val="24"/>
          <w:szCs w:val="24"/>
        </w:rPr>
        <w:t>Zabranjeno je priključivanje električnih instalacija rasvjete i drugih instalacija na sustav javne rasvjete te drugo korištenje sustava javne rasvjete, bez suglasnosti nadležnog tijela.</w:t>
      </w:r>
    </w:p>
    <w:p w14:paraId="2087BDB3" w14:textId="77777777" w:rsidR="0035339E" w:rsidRPr="00631C2D" w:rsidRDefault="0035339E" w:rsidP="002C7168">
      <w:pPr>
        <w:spacing w:after="0" w:line="240" w:lineRule="auto"/>
        <w:ind w:firstLine="708"/>
        <w:jc w:val="both"/>
        <w:rPr>
          <w:rFonts w:ascii="Times New Roman" w:hAnsi="Times New Roman"/>
          <w:sz w:val="24"/>
          <w:szCs w:val="24"/>
        </w:rPr>
      </w:pPr>
      <w:r w:rsidRPr="00631C2D">
        <w:rPr>
          <w:rFonts w:ascii="Times New Roman" w:hAnsi="Times New Roman"/>
          <w:sz w:val="24"/>
          <w:szCs w:val="24"/>
        </w:rPr>
        <w:t>Zabranjeno je postavljati rasvjetu na način da</w:t>
      </w:r>
      <w:r w:rsidR="00A66749" w:rsidRPr="00631C2D">
        <w:rPr>
          <w:rFonts w:ascii="Times New Roman" w:hAnsi="Times New Roman"/>
          <w:sz w:val="24"/>
          <w:szCs w:val="24"/>
        </w:rPr>
        <w:t xml:space="preserve"> je snop svjetlosti usmjeren u more. </w:t>
      </w:r>
    </w:p>
    <w:p w14:paraId="12852E02" w14:textId="77777777" w:rsidR="00A66749" w:rsidRPr="00631C2D" w:rsidRDefault="0076570F" w:rsidP="002C7168">
      <w:pPr>
        <w:spacing w:after="0" w:line="240" w:lineRule="auto"/>
        <w:ind w:firstLine="708"/>
        <w:jc w:val="both"/>
        <w:rPr>
          <w:rFonts w:ascii="Times New Roman" w:hAnsi="Times New Roman"/>
          <w:sz w:val="24"/>
          <w:szCs w:val="24"/>
        </w:rPr>
      </w:pPr>
      <w:r w:rsidRPr="00631C2D">
        <w:rPr>
          <w:rFonts w:ascii="Times New Roman" w:hAnsi="Times New Roman"/>
          <w:sz w:val="24"/>
          <w:szCs w:val="24"/>
        </w:rPr>
        <w:t>Z</w:t>
      </w:r>
      <w:r w:rsidR="00A66749" w:rsidRPr="00631C2D">
        <w:rPr>
          <w:rFonts w:ascii="Times New Roman" w:hAnsi="Times New Roman"/>
          <w:sz w:val="24"/>
          <w:szCs w:val="24"/>
        </w:rPr>
        <w:t>abranjeno je postavljati rasvjetna tijela u more ili na rekvizite (sup, daska za jedrenje, kanu i sl)</w:t>
      </w:r>
      <w:r w:rsidRPr="00631C2D">
        <w:rPr>
          <w:rFonts w:ascii="Times New Roman" w:hAnsi="Times New Roman"/>
          <w:sz w:val="24"/>
          <w:szCs w:val="24"/>
        </w:rPr>
        <w:t xml:space="preserve"> kojima je svrha rasvjetljavanje mora.</w:t>
      </w:r>
    </w:p>
    <w:p w14:paraId="1A42BC20" w14:textId="77777777" w:rsidR="00A66749" w:rsidRPr="00631C2D" w:rsidRDefault="00A66749" w:rsidP="002C7168">
      <w:pPr>
        <w:spacing w:after="0" w:line="240" w:lineRule="auto"/>
        <w:ind w:firstLine="708"/>
        <w:jc w:val="both"/>
        <w:rPr>
          <w:rFonts w:ascii="Times New Roman" w:hAnsi="Times New Roman"/>
          <w:sz w:val="24"/>
          <w:szCs w:val="24"/>
        </w:rPr>
      </w:pPr>
      <w:r w:rsidRPr="00631C2D">
        <w:rPr>
          <w:rFonts w:ascii="Times New Roman" w:hAnsi="Times New Roman"/>
          <w:sz w:val="24"/>
          <w:szCs w:val="24"/>
        </w:rPr>
        <w:t>Zabranjena je uporaba svjetlosnih snopova bilo kakve vrste ili oblika, mirujućih ili pokretnih, ako su usmjereni prema nebu.</w:t>
      </w:r>
    </w:p>
    <w:p w14:paraId="0D37D059" w14:textId="77777777" w:rsidR="002C7168" w:rsidRPr="00631C2D" w:rsidRDefault="002C7168" w:rsidP="002C7168">
      <w:pPr>
        <w:spacing w:after="0" w:line="240" w:lineRule="auto"/>
        <w:ind w:firstLine="708"/>
        <w:jc w:val="both"/>
        <w:rPr>
          <w:rFonts w:ascii="Times New Roman" w:eastAsia="TimesNewRoman" w:hAnsi="Times New Roman"/>
          <w:sz w:val="24"/>
          <w:szCs w:val="24"/>
        </w:rPr>
      </w:pPr>
    </w:p>
    <w:p w14:paraId="3140AD11" w14:textId="77777777" w:rsidR="002C7168" w:rsidRPr="00631C2D" w:rsidRDefault="002C7168" w:rsidP="002C7168">
      <w:pPr>
        <w:pStyle w:val="Bezproreda"/>
        <w:jc w:val="center"/>
        <w:rPr>
          <w:rFonts w:ascii="Times New Roman" w:hAnsi="Times New Roman"/>
          <w:bCs/>
          <w:sz w:val="24"/>
          <w:szCs w:val="24"/>
        </w:rPr>
      </w:pPr>
      <w:r w:rsidRPr="00631C2D">
        <w:rPr>
          <w:rFonts w:ascii="Times New Roman" w:hAnsi="Times New Roman"/>
          <w:bCs/>
          <w:sz w:val="24"/>
          <w:szCs w:val="24"/>
        </w:rPr>
        <w:t xml:space="preserve">Članak </w:t>
      </w:r>
      <w:r w:rsidR="009C544D" w:rsidRPr="00631C2D">
        <w:rPr>
          <w:rFonts w:ascii="Times New Roman" w:hAnsi="Times New Roman"/>
          <w:bCs/>
          <w:sz w:val="24"/>
          <w:szCs w:val="24"/>
        </w:rPr>
        <w:t>14</w:t>
      </w:r>
      <w:r w:rsidRPr="00631C2D">
        <w:rPr>
          <w:rFonts w:ascii="Times New Roman" w:hAnsi="Times New Roman"/>
          <w:bCs/>
          <w:sz w:val="24"/>
          <w:szCs w:val="24"/>
        </w:rPr>
        <w:t>.</w:t>
      </w:r>
    </w:p>
    <w:p w14:paraId="193C2AA3" w14:textId="77777777" w:rsidR="002C7168" w:rsidRPr="00631C2D" w:rsidRDefault="002C7168" w:rsidP="002C7168">
      <w:pPr>
        <w:pStyle w:val="Bezproreda"/>
        <w:ind w:firstLine="708"/>
        <w:jc w:val="both"/>
        <w:rPr>
          <w:rFonts w:ascii="Times New Roman" w:hAnsi="Times New Roman"/>
          <w:iCs/>
          <w:sz w:val="24"/>
          <w:szCs w:val="24"/>
        </w:rPr>
      </w:pPr>
      <w:r w:rsidRPr="00631C2D">
        <w:rPr>
          <w:rFonts w:ascii="Times New Roman" w:hAnsi="Times New Roman"/>
          <w:iCs/>
          <w:sz w:val="24"/>
          <w:szCs w:val="24"/>
        </w:rPr>
        <w:t>Javna rasvjeta u pravilu mora svijetliti cijelu noć uz uvažavanje provedbe mjera uštede električne energije.</w:t>
      </w:r>
    </w:p>
    <w:p w14:paraId="343C714D" w14:textId="77777777" w:rsidR="002C7168" w:rsidRPr="00631C2D" w:rsidRDefault="002C7168" w:rsidP="002C7168">
      <w:pPr>
        <w:pStyle w:val="Bezproreda"/>
        <w:rPr>
          <w:rFonts w:ascii="Times New Roman" w:hAnsi="Times New Roman"/>
          <w:iCs/>
          <w:sz w:val="24"/>
          <w:szCs w:val="24"/>
        </w:rPr>
      </w:pPr>
    </w:p>
    <w:p w14:paraId="0DD378C2" w14:textId="77777777" w:rsidR="002C7168" w:rsidRPr="00631C2D" w:rsidRDefault="002C7168" w:rsidP="002C7168">
      <w:pPr>
        <w:pStyle w:val="Bezproreda"/>
        <w:jc w:val="center"/>
        <w:rPr>
          <w:rFonts w:ascii="Times New Roman" w:hAnsi="Times New Roman"/>
          <w:bCs/>
          <w:sz w:val="24"/>
          <w:szCs w:val="24"/>
        </w:rPr>
      </w:pPr>
      <w:r w:rsidRPr="00631C2D">
        <w:rPr>
          <w:rFonts w:ascii="Times New Roman" w:hAnsi="Times New Roman"/>
          <w:bCs/>
          <w:iCs/>
          <w:sz w:val="24"/>
          <w:szCs w:val="24"/>
        </w:rPr>
        <w:t xml:space="preserve">Članak </w:t>
      </w:r>
      <w:r w:rsidR="009C544D" w:rsidRPr="00631C2D">
        <w:rPr>
          <w:rFonts w:ascii="Times New Roman" w:hAnsi="Times New Roman"/>
          <w:bCs/>
          <w:iCs/>
          <w:sz w:val="24"/>
          <w:szCs w:val="24"/>
        </w:rPr>
        <w:t>15</w:t>
      </w:r>
      <w:r w:rsidRPr="00631C2D">
        <w:rPr>
          <w:rFonts w:ascii="Times New Roman" w:hAnsi="Times New Roman"/>
          <w:bCs/>
          <w:iCs/>
          <w:sz w:val="24"/>
          <w:szCs w:val="24"/>
        </w:rPr>
        <w:t>.</w:t>
      </w:r>
    </w:p>
    <w:p w14:paraId="04CC5F88" w14:textId="77777777" w:rsidR="002C7168" w:rsidRPr="00631C2D" w:rsidRDefault="002C7168" w:rsidP="002C7168">
      <w:pPr>
        <w:pStyle w:val="Bezproreda"/>
        <w:ind w:firstLine="708"/>
        <w:jc w:val="both"/>
        <w:rPr>
          <w:rFonts w:ascii="Times New Roman" w:hAnsi="Times New Roman"/>
          <w:sz w:val="24"/>
          <w:szCs w:val="24"/>
        </w:rPr>
      </w:pPr>
      <w:r w:rsidRPr="00631C2D">
        <w:rPr>
          <w:rFonts w:ascii="Times New Roman" w:hAnsi="Times New Roman"/>
          <w:sz w:val="24"/>
          <w:szCs w:val="24"/>
        </w:rPr>
        <w:t>Zabranjeno je oštećivanje i uništavanje rasvjetnih stupova i rasvjetnih tijela.</w:t>
      </w:r>
    </w:p>
    <w:p w14:paraId="2F798899" w14:textId="77777777" w:rsidR="002C7168" w:rsidRPr="00631C2D" w:rsidRDefault="002C7168" w:rsidP="002C7168">
      <w:pPr>
        <w:pStyle w:val="Bezproreda"/>
        <w:ind w:firstLine="708"/>
        <w:jc w:val="both"/>
        <w:rPr>
          <w:rFonts w:ascii="Times New Roman" w:hAnsi="Times New Roman"/>
          <w:b/>
          <w:sz w:val="24"/>
          <w:szCs w:val="24"/>
        </w:rPr>
      </w:pPr>
      <w:r w:rsidRPr="00631C2D">
        <w:rPr>
          <w:rFonts w:ascii="Times New Roman" w:hAnsi="Times New Roman"/>
          <w:sz w:val="24"/>
          <w:szCs w:val="24"/>
        </w:rPr>
        <w:t xml:space="preserve">Zabranjeno je na rasvjetne stupove postavljanje transparenata, lijepljenje oglasa, obavijesti, reklama i slično, </w:t>
      </w:r>
      <w:r w:rsidRPr="00631C2D">
        <w:rPr>
          <w:rFonts w:ascii="Times New Roman" w:eastAsia="TimesNewRoman" w:hAnsi="Times New Roman"/>
          <w:sz w:val="24"/>
          <w:szCs w:val="24"/>
        </w:rPr>
        <w:t xml:space="preserve">a </w:t>
      </w:r>
      <w:r w:rsidRPr="00631C2D">
        <w:rPr>
          <w:rFonts w:ascii="Times New Roman" w:hAnsi="Times New Roman"/>
          <w:sz w:val="24"/>
          <w:szCs w:val="24"/>
        </w:rPr>
        <w:t>iznimno je dopušteno uz odobrenju nadležnog tijela</w:t>
      </w:r>
      <w:r w:rsidR="009C544D" w:rsidRPr="00631C2D">
        <w:rPr>
          <w:rFonts w:ascii="Times New Roman" w:hAnsi="Times New Roman"/>
          <w:sz w:val="24"/>
          <w:szCs w:val="24"/>
        </w:rPr>
        <w:t xml:space="preserve"> Grada</w:t>
      </w:r>
      <w:r w:rsidRPr="00631C2D">
        <w:rPr>
          <w:rFonts w:ascii="Times New Roman" w:hAnsi="Times New Roman"/>
          <w:sz w:val="24"/>
          <w:szCs w:val="24"/>
        </w:rPr>
        <w:t>.</w:t>
      </w:r>
    </w:p>
    <w:p w14:paraId="647A2527" w14:textId="77777777" w:rsidR="002C7168" w:rsidRPr="00631C2D" w:rsidRDefault="002C7168" w:rsidP="002C7168">
      <w:pPr>
        <w:pStyle w:val="Bezproreda"/>
        <w:ind w:firstLine="708"/>
        <w:jc w:val="both"/>
        <w:rPr>
          <w:rFonts w:ascii="Times New Roman" w:hAnsi="Times New Roman"/>
          <w:sz w:val="24"/>
          <w:szCs w:val="24"/>
        </w:rPr>
      </w:pPr>
      <w:r w:rsidRPr="00631C2D">
        <w:rPr>
          <w:rFonts w:ascii="Times New Roman" w:hAnsi="Times New Roman"/>
          <w:sz w:val="24"/>
          <w:szCs w:val="24"/>
        </w:rPr>
        <w:t>Postavljanje ukrasnih zastavica, informativno-promidžbenih panoa, vertikalne i svjetlosne prometne signalizacije i slične opreme na rasvjetne stupove dopušteno je samo uz odobrenje nadležnog tijela</w:t>
      </w:r>
      <w:r w:rsidR="009C544D" w:rsidRPr="00631C2D">
        <w:rPr>
          <w:rFonts w:ascii="Times New Roman" w:hAnsi="Times New Roman"/>
          <w:sz w:val="24"/>
          <w:szCs w:val="24"/>
        </w:rPr>
        <w:t xml:space="preserve"> Grada</w:t>
      </w:r>
      <w:r w:rsidRPr="00631C2D">
        <w:rPr>
          <w:rFonts w:ascii="Times New Roman" w:hAnsi="Times New Roman"/>
          <w:b/>
          <w:sz w:val="24"/>
          <w:szCs w:val="24"/>
        </w:rPr>
        <w:t>.</w:t>
      </w:r>
    </w:p>
    <w:p w14:paraId="3CF045A0" w14:textId="77777777" w:rsidR="002C7168" w:rsidRPr="00631C2D" w:rsidRDefault="002C7168" w:rsidP="002C7168">
      <w:pPr>
        <w:spacing w:after="0" w:line="240" w:lineRule="auto"/>
        <w:rPr>
          <w:rFonts w:ascii="Times New Roman" w:eastAsia="TimesNewRoman,Italic" w:hAnsi="Times New Roman"/>
          <w:b/>
          <w:iCs/>
          <w:sz w:val="24"/>
          <w:szCs w:val="24"/>
        </w:rPr>
      </w:pPr>
    </w:p>
    <w:p w14:paraId="68ABD9A6" w14:textId="77777777" w:rsidR="002C7168" w:rsidRPr="00631C2D" w:rsidRDefault="002C7168" w:rsidP="002C7168">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9C544D" w:rsidRPr="00631C2D">
        <w:rPr>
          <w:rFonts w:ascii="Times New Roman" w:eastAsia="TimesNewRoman,Italic" w:hAnsi="Times New Roman"/>
          <w:bCs/>
          <w:iCs/>
          <w:sz w:val="24"/>
          <w:szCs w:val="24"/>
        </w:rPr>
        <w:t>16</w:t>
      </w:r>
      <w:r w:rsidRPr="00631C2D">
        <w:rPr>
          <w:rFonts w:ascii="Times New Roman" w:eastAsia="TimesNewRoman,Italic" w:hAnsi="Times New Roman"/>
          <w:bCs/>
          <w:iCs/>
          <w:sz w:val="24"/>
          <w:szCs w:val="24"/>
        </w:rPr>
        <w:t>.</w:t>
      </w:r>
    </w:p>
    <w:p w14:paraId="23C99CEF" w14:textId="77777777" w:rsidR="002C7168" w:rsidRPr="00631C2D" w:rsidRDefault="002C7168" w:rsidP="007B16A2">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Javni zahodi grade se ili postavljaju,u pravilu, na uređenim mo</w:t>
      </w:r>
      <w:r w:rsidR="005B3D30">
        <w:rPr>
          <w:rFonts w:ascii="Times New Roman" w:eastAsia="TimesNewRoman" w:hAnsi="Times New Roman"/>
          <w:sz w:val="24"/>
          <w:szCs w:val="24"/>
        </w:rPr>
        <w:t>r</w:t>
      </w:r>
      <w:r w:rsidRPr="00631C2D">
        <w:rPr>
          <w:rFonts w:ascii="Times New Roman" w:eastAsia="TimesNewRoman" w:hAnsi="Times New Roman"/>
          <w:sz w:val="24"/>
          <w:szCs w:val="24"/>
        </w:rPr>
        <w:t>skim plažama.</w:t>
      </w:r>
    </w:p>
    <w:p w14:paraId="08963852" w14:textId="77777777" w:rsidR="002C7168" w:rsidRPr="00631C2D" w:rsidRDefault="002C7168" w:rsidP="002C7168">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 xml:space="preserve">Javni zahodi moraju ispunjavati odgovarajuće higijenske i tehničke uvjete, a vlasnik, odnosno ovlaštena pravna ili fizička osoba </w:t>
      </w:r>
      <w:r w:rsidR="009C544D" w:rsidRPr="00631C2D">
        <w:rPr>
          <w:rFonts w:ascii="Times New Roman" w:eastAsia="TimesNewRoman" w:hAnsi="Times New Roman"/>
          <w:sz w:val="24"/>
          <w:szCs w:val="24"/>
        </w:rPr>
        <w:t xml:space="preserve">obrtnik </w:t>
      </w:r>
      <w:r w:rsidRPr="00631C2D">
        <w:rPr>
          <w:rFonts w:ascii="Times New Roman" w:eastAsia="TimesNewRoman" w:hAnsi="Times New Roman"/>
          <w:sz w:val="24"/>
          <w:szCs w:val="24"/>
        </w:rPr>
        <w:t>koja ih održava, mora ih održavati u urednom i ispravnom stanju.</w:t>
      </w:r>
    </w:p>
    <w:p w14:paraId="05FB5DCF" w14:textId="77777777" w:rsidR="002C7168" w:rsidRPr="00631C2D" w:rsidRDefault="002C7168" w:rsidP="002C7168">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Javne zahode treba graditi na način da ih mogu koristiti osobe s posebnim potrebama.</w:t>
      </w:r>
    </w:p>
    <w:p w14:paraId="174A94A2" w14:textId="77777777" w:rsidR="002C7168" w:rsidRPr="00631C2D" w:rsidRDefault="002C7168" w:rsidP="002C7168">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 xml:space="preserve">Javni zahodi moraju u pravilu raditi </w:t>
      </w:r>
      <w:r w:rsidR="00586C2F" w:rsidRPr="00631C2D">
        <w:rPr>
          <w:rFonts w:ascii="Times New Roman" w:eastAsia="TimesNewRoman" w:hAnsi="Times New Roman"/>
          <w:sz w:val="24"/>
          <w:szCs w:val="24"/>
        </w:rPr>
        <w:t xml:space="preserve">u vremenu uobičajenog korištenja plaže. </w:t>
      </w:r>
    </w:p>
    <w:bookmarkEnd w:id="1"/>
    <w:p w14:paraId="2334DACD" w14:textId="77777777" w:rsidR="002C7168" w:rsidRPr="00631C2D" w:rsidRDefault="002C7168" w:rsidP="00293790">
      <w:pPr>
        <w:autoSpaceDE w:val="0"/>
        <w:autoSpaceDN w:val="0"/>
        <w:adjustRightInd w:val="0"/>
        <w:spacing w:after="0" w:line="240" w:lineRule="auto"/>
        <w:ind w:left="708"/>
        <w:jc w:val="both"/>
        <w:rPr>
          <w:rFonts w:ascii="Times New Roman" w:eastAsia="TimesNewRomanPSMT" w:hAnsi="Times New Roman"/>
          <w:sz w:val="24"/>
          <w:szCs w:val="24"/>
          <w:lang w:eastAsia="hr-HR"/>
        </w:rPr>
      </w:pPr>
    </w:p>
    <w:p w14:paraId="3DBABD0B" w14:textId="77777777" w:rsidR="007B16A2" w:rsidRPr="00631C2D" w:rsidRDefault="007B16A2" w:rsidP="007B16A2">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9C544D" w:rsidRPr="00631C2D">
        <w:rPr>
          <w:rFonts w:ascii="Times New Roman" w:eastAsia="TimesNewRoman,Italic" w:hAnsi="Times New Roman"/>
          <w:bCs/>
          <w:iCs/>
          <w:sz w:val="24"/>
          <w:szCs w:val="24"/>
        </w:rPr>
        <w:t>17</w:t>
      </w:r>
      <w:r w:rsidRPr="00631C2D">
        <w:rPr>
          <w:rFonts w:ascii="Times New Roman" w:eastAsia="TimesNewRoman,Italic" w:hAnsi="Times New Roman"/>
          <w:bCs/>
          <w:iCs/>
          <w:sz w:val="24"/>
          <w:szCs w:val="24"/>
        </w:rPr>
        <w:t>.</w:t>
      </w:r>
    </w:p>
    <w:p w14:paraId="3FF32F47" w14:textId="77777777" w:rsidR="007B16A2" w:rsidRPr="00631C2D" w:rsidRDefault="007B16A2" w:rsidP="007B16A2">
      <w:pPr>
        <w:spacing w:after="0" w:line="240" w:lineRule="auto"/>
        <w:ind w:firstLine="708"/>
        <w:jc w:val="both"/>
        <w:rPr>
          <w:rFonts w:ascii="Times New Roman" w:eastAsia="TimesNewRoman" w:hAnsi="Times New Roman"/>
          <w:bCs/>
          <w:sz w:val="24"/>
          <w:szCs w:val="24"/>
        </w:rPr>
      </w:pPr>
      <w:r w:rsidRPr="00631C2D">
        <w:rPr>
          <w:rFonts w:ascii="Times New Roman" w:eastAsia="TimesNewRoman" w:hAnsi="Times New Roman"/>
          <w:bCs/>
          <w:sz w:val="24"/>
          <w:szCs w:val="24"/>
        </w:rPr>
        <w:t>U cilju lakšeg snalaženja građana i turista,</w:t>
      </w:r>
      <w:r w:rsidRPr="00631C2D">
        <w:rPr>
          <w:rFonts w:ascii="Times New Roman" w:hAnsi="Times New Roman"/>
          <w:bCs/>
          <w:sz w:val="24"/>
          <w:szCs w:val="24"/>
        </w:rPr>
        <w:t xml:space="preserve"> na pomorskom dobru na području Grada </w:t>
      </w:r>
      <w:r w:rsidRPr="00631C2D">
        <w:rPr>
          <w:rFonts w:ascii="Times New Roman" w:eastAsia="TimesNewRoman" w:hAnsi="Times New Roman"/>
          <w:bCs/>
          <w:sz w:val="24"/>
          <w:szCs w:val="24"/>
        </w:rPr>
        <w:t xml:space="preserve">mogu se postavljati ploče s orijentacijskim planom </w:t>
      </w:r>
      <w:r w:rsidRPr="00631C2D">
        <w:rPr>
          <w:rFonts w:ascii="Times New Roman" w:hAnsi="Times New Roman"/>
          <w:bCs/>
          <w:sz w:val="24"/>
          <w:szCs w:val="24"/>
        </w:rPr>
        <w:t>Grada</w:t>
      </w:r>
      <w:r w:rsidRPr="00631C2D">
        <w:rPr>
          <w:rFonts w:ascii="Times New Roman" w:eastAsia="TimesNewRoman" w:hAnsi="Times New Roman"/>
          <w:bCs/>
          <w:sz w:val="24"/>
          <w:szCs w:val="24"/>
        </w:rPr>
        <w:t>.</w:t>
      </w:r>
    </w:p>
    <w:p w14:paraId="6F69A04A" w14:textId="77777777" w:rsidR="007B16A2" w:rsidRPr="00631C2D" w:rsidRDefault="007B16A2" w:rsidP="007B16A2">
      <w:pPr>
        <w:spacing w:after="0" w:line="240" w:lineRule="auto"/>
        <w:ind w:firstLine="708"/>
        <w:jc w:val="both"/>
        <w:rPr>
          <w:rFonts w:ascii="Times New Roman" w:eastAsia="TimesNewRoman" w:hAnsi="Times New Roman"/>
          <w:bCs/>
          <w:sz w:val="24"/>
          <w:szCs w:val="24"/>
        </w:rPr>
      </w:pPr>
      <w:r w:rsidRPr="00631C2D">
        <w:rPr>
          <w:rFonts w:ascii="Times New Roman" w:eastAsia="TimesNewRoman" w:hAnsi="Times New Roman"/>
          <w:bCs/>
          <w:sz w:val="24"/>
          <w:szCs w:val="24"/>
        </w:rPr>
        <w:t xml:space="preserve">Ploče s orijentacijskim planom </w:t>
      </w:r>
      <w:r w:rsidRPr="00631C2D">
        <w:rPr>
          <w:rFonts w:ascii="Times New Roman" w:hAnsi="Times New Roman"/>
          <w:bCs/>
          <w:sz w:val="24"/>
          <w:szCs w:val="24"/>
        </w:rPr>
        <w:t xml:space="preserve">Grada </w:t>
      </w:r>
      <w:r w:rsidRPr="00631C2D">
        <w:rPr>
          <w:rFonts w:ascii="Times New Roman" w:eastAsia="TimesNewRoman" w:hAnsi="Times New Roman"/>
          <w:bCs/>
          <w:sz w:val="24"/>
          <w:szCs w:val="24"/>
        </w:rPr>
        <w:t>postavljaju se na mjestima na kojima se okuplja veći broj ljudi i na drugim za to određenim mjestima.</w:t>
      </w:r>
    </w:p>
    <w:p w14:paraId="42372D7F" w14:textId="77777777" w:rsidR="007B16A2" w:rsidRPr="00631C2D" w:rsidRDefault="007B16A2" w:rsidP="007B16A2">
      <w:pPr>
        <w:spacing w:after="0" w:line="240" w:lineRule="auto"/>
        <w:ind w:firstLine="708"/>
        <w:jc w:val="both"/>
        <w:rPr>
          <w:rFonts w:ascii="Times New Roman" w:hAnsi="Times New Roman"/>
          <w:bCs/>
          <w:sz w:val="24"/>
          <w:szCs w:val="24"/>
        </w:rPr>
      </w:pPr>
      <w:r w:rsidRPr="00631C2D">
        <w:rPr>
          <w:rFonts w:ascii="Times New Roman" w:eastAsia="TimesNewRoman" w:hAnsi="Times New Roman"/>
          <w:bCs/>
          <w:sz w:val="24"/>
          <w:szCs w:val="24"/>
        </w:rPr>
        <w:t xml:space="preserve">U orijentacijskom planu moraju biti ucrtane </w:t>
      </w:r>
      <w:r w:rsidRPr="00631C2D">
        <w:rPr>
          <w:rFonts w:ascii="Times New Roman" w:hAnsi="Times New Roman"/>
          <w:bCs/>
          <w:sz w:val="24"/>
          <w:szCs w:val="24"/>
        </w:rPr>
        <w:t>glavne ulice, trgovi, parkovi, najvažniji objekti u Gradu (škola, dječji vrtić, pošta, banka, zdravstvena ustanova i slično) te oznaka mjesta na kojem se plan nalazi.</w:t>
      </w:r>
    </w:p>
    <w:p w14:paraId="59D9294B" w14:textId="77777777" w:rsidR="007B16A2" w:rsidRPr="00631C2D" w:rsidRDefault="007B16A2" w:rsidP="007B16A2">
      <w:pPr>
        <w:spacing w:after="0" w:line="240" w:lineRule="auto"/>
        <w:ind w:firstLine="708"/>
        <w:jc w:val="both"/>
        <w:rPr>
          <w:rFonts w:ascii="Times New Roman" w:hAnsi="Times New Roman"/>
          <w:bCs/>
          <w:sz w:val="24"/>
          <w:szCs w:val="24"/>
        </w:rPr>
      </w:pPr>
      <w:r w:rsidRPr="00631C2D">
        <w:rPr>
          <w:rFonts w:ascii="Times New Roman" w:eastAsia="TimesNewRoman" w:hAnsi="Times New Roman"/>
          <w:bCs/>
          <w:sz w:val="24"/>
          <w:szCs w:val="24"/>
        </w:rPr>
        <w:t xml:space="preserve">Ploče s orijentacijskim planom postavlja i održava </w:t>
      </w:r>
      <w:r w:rsidRPr="00631C2D">
        <w:rPr>
          <w:rFonts w:ascii="Times New Roman" w:hAnsi="Times New Roman"/>
          <w:bCs/>
          <w:sz w:val="24"/>
          <w:szCs w:val="24"/>
        </w:rPr>
        <w:t>Grad, odnosno za to ovlaštena pravna ili fizička osoba.</w:t>
      </w:r>
    </w:p>
    <w:p w14:paraId="7B11F903" w14:textId="77777777" w:rsidR="007B16A2" w:rsidRPr="00631C2D" w:rsidRDefault="007B16A2" w:rsidP="007B16A2">
      <w:pPr>
        <w:spacing w:after="0" w:line="240" w:lineRule="auto"/>
        <w:rPr>
          <w:rFonts w:ascii="Times New Roman" w:eastAsia="TimesNewRoman,Italic" w:hAnsi="Times New Roman"/>
          <w:b/>
          <w:iCs/>
          <w:sz w:val="24"/>
          <w:szCs w:val="24"/>
        </w:rPr>
      </w:pPr>
    </w:p>
    <w:p w14:paraId="7B8ACEF7" w14:textId="77777777" w:rsidR="007B16A2" w:rsidRPr="00631C2D" w:rsidRDefault="007B16A2" w:rsidP="007B16A2">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9C544D" w:rsidRPr="00631C2D">
        <w:rPr>
          <w:rFonts w:ascii="Times New Roman" w:eastAsia="TimesNewRoman,Italic" w:hAnsi="Times New Roman"/>
          <w:bCs/>
          <w:iCs/>
          <w:sz w:val="24"/>
          <w:szCs w:val="24"/>
        </w:rPr>
        <w:t>18</w:t>
      </w:r>
      <w:r w:rsidRPr="00631C2D">
        <w:rPr>
          <w:rFonts w:ascii="Times New Roman" w:eastAsia="TimesNewRoman,Italic" w:hAnsi="Times New Roman"/>
          <w:bCs/>
          <w:iCs/>
          <w:sz w:val="24"/>
          <w:szCs w:val="24"/>
        </w:rPr>
        <w:t>.</w:t>
      </w:r>
    </w:p>
    <w:p w14:paraId="1732C2B5" w14:textId="77777777" w:rsidR="007B16A2" w:rsidRPr="00631C2D" w:rsidRDefault="007B16A2" w:rsidP="007B16A2">
      <w:pPr>
        <w:spacing w:after="0" w:line="240" w:lineRule="auto"/>
        <w:ind w:firstLine="708"/>
        <w:jc w:val="both"/>
        <w:rPr>
          <w:rFonts w:ascii="Times New Roman" w:eastAsia="TimesNewRoman" w:hAnsi="Times New Roman"/>
          <w:bCs/>
          <w:sz w:val="24"/>
          <w:szCs w:val="24"/>
        </w:rPr>
      </w:pPr>
      <w:r w:rsidRPr="00631C2D">
        <w:rPr>
          <w:rFonts w:ascii="Times New Roman" w:eastAsia="TimesNewRoman" w:hAnsi="Times New Roman"/>
          <w:bCs/>
          <w:sz w:val="24"/>
          <w:szCs w:val="24"/>
        </w:rPr>
        <w:t>Na pomorskom dobru mogu se postavljati protupožarni hidranti i hidranti za pranje i zalijevanje javnih površina koji se moraju održavati u ispravnom stanju.</w:t>
      </w:r>
    </w:p>
    <w:p w14:paraId="11645FAA" w14:textId="77777777" w:rsidR="007B16A2" w:rsidRPr="00631C2D" w:rsidRDefault="007B16A2" w:rsidP="007B16A2">
      <w:pPr>
        <w:spacing w:after="0" w:line="240" w:lineRule="auto"/>
        <w:ind w:firstLine="708"/>
        <w:jc w:val="both"/>
        <w:rPr>
          <w:rFonts w:ascii="Times New Roman" w:eastAsia="TimesNewRoman" w:hAnsi="Times New Roman"/>
          <w:bCs/>
          <w:sz w:val="24"/>
          <w:szCs w:val="24"/>
        </w:rPr>
      </w:pPr>
      <w:r w:rsidRPr="00631C2D">
        <w:rPr>
          <w:rFonts w:ascii="Times New Roman" w:eastAsia="TimesNewRoman" w:hAnsi="Times New Roman"/>
          <w:bCs/>
          <w:sz w:val="24"/>
          <w:szCs w:val="24"/>
        </w:rPr>
        <w:lastRenderedPageBreak/>
        <w:t>Zabranjeno je uništavanje, oštećivanje ili neovlaštena uporaba hidranata za vlastite potrebe (pranje automobila</w:t>
      </w:r>
      <w:r w:rsidR="009C544D" w:rsidRPr="00631C2D">
        <w:rPr>
          <w:rFonts w:ascii="Times New Roman" w:eastAsia="TimesNewRoman" w:hAnsi="Times New Roman"/>
          <w:bCs/>
          <w:sz w:val="24"/>
          <w:szCs w:val="24"/>
        </w:rPr>
        <w:t xml:space="preserve">, plovila </w:t>
      </w:r>
      <w:r w:rsidRPr="00631C2D">
        <w:rPr>
          <w:rFonts w:ascii="Times New Roman" w:eastAsia="TimesNewRoman" w:hAnsi="Times New Roman"/>
          <w:bCs/>
          <w:sz w:val="24"/>
          <w:szCs w:val="24"/>
        </w:rPr>
        <w:t>ili privatnih površina i prostora).</w:t>
      </w:r>
    </w:p>
    <w:p w14:paraId="52B6C24A" w14:textId="77777777" w:rsidR="007B16A2" w:rsidRPr="00631C2D" w:rsidRDefault="00E77644" w:rsidP="007B16A2">
      <w:pPr>
        <w:spacing w:after="0" w:line="240" w:lineRule="auto"/>
        <w:ind w:firstLine="708"/>
        <w:jc w:val="both"/>
        <w:rPr>
          <w:rFonts w:ascii="Times New Roman" w:eastAsia="TimesNewRoman" w:hAnsi="Times New Roman"/>
          <w:bCs/>
          <w:sz w:val="24"/>
          <w:szCs w:val="24"/>
        </w:rPr>
      </w:pPr>
      <w:r w:rsidRPr="00631C2D">
        <w:rPr>
          <w:rFonts w:ascii="Times New Roman" w:eastAsia="TimesNewRoman" w:hAnsi="Times New Roman"/>
          <w:bCs/>
          <w:sz w:val="24"/>
          <w:szCs w:val="24"/>
        </w:rPr>
        <w:t>H</w:t>
      </w:r>
      <w:r w:rsidR="007B16A2" w:rsidRPr="00631C2D">
        <w:rPr>
          <w:rFonts w:ascii="Times New Roman" w:eastAsia="TimesNewRoman" w:hAnsi="Times New Roman"/>
          <w:bCs/>
          <w:sz w:val="24"/>
          <w:szCs w:val="24"/>
        </w:rPr>
        <w:t xml:space="preserve">idrante i slične objekte i uređaje postavlja i održava </w:t>
      </w:r>
      <w:r w:rsidR="007B16A2" w:rsidRPr="00631C2D">
        <w:rPr>
          <w:rFonts w:ascii="Times New Roman" w:hAnsi="Times New Roman"/>
          <w:bCs/>
          <w:sz w:val="24"/>
          <w:szCs w:val="24"/>
        </w:rPr>
        <w:t>Grad</w:t>
      </w:r>
      <w:r w:rsidR="007B16A2" w:rsidRPr="00631C2D">
        <w:rPr>
          <w:rFonts w:ascii="Times New Roman" w:eastAsia="TimesNewRoman" w:hAnsi="Times New Roman"/>
          <w:bCs/>
          <w:sz w:val="24"/>
          <w:szCs w:val="24"/>
        </w:rPr>
        <w:t>, odnosno za to ovlaštena pravna ili fizička osoba.</w:t>
      </w:r>
    </w:p>
    <w:p w14:paraId="4848804D" w14:textId="77777777" w:rsidR="009C544D" w:rsidRPr="00631C2D" w:rsidRDefault="009C544D" w:rsidP="009711B3">
      <w:pPr>
        <w:pStyle w:val="BEZINDENTACIJE"/>
        <w:spacing w:line="240" w:lineRule="auto"/>
        <w:rPr>
          <w:color w:val="auto"/>
        </w:rPr>
      </w:pPr>
    </w:p>
    <w:p w14:paraId="206EE7A3" w14:textId="77777777" w:rsidR="00E77644" w:rsidRPr="00631C2D" w:rsidRDefault="00E77644" w:rsidP="00E77644">
      <w:pPr>
        <w:pStyle w:val="Bezproreda"/>
        <w:jc w:val="center"/>
        <w:rPr>
          <w:rFonts w:ascii="Times New Roman" w:eastAsia="TimesNewRoman" w:hAnsi="Times New Roman"/>
          <w:bCs/>
          <w:sz w:val="24"/>
          <w:szCs w:val="24"/>
        </w:rPr>
      </w:pPr>
      <w:r w:rsidRPr="00631C2D">
        <w:rPr>
          <w:rFonts w:ascii="Times New Roman" w:eastAsia="TimesNewRoman,Italic" w:hAnsi="Times New Roman"/>
          <w:bCs/>
          <w:iCs/>
          <w:sz w:val="24"/>
          <w:szCs w:val="24"/>
        </w:rPr>
        <w:t xml:space="preserve">Članak </w:t>
      </w:r>
      <w:r w:rsidR="009C544D" w:rsidRPr="00631C2D">
        <w:rPr>
          <w:rFonts w:ascii="Times New Roman" w:eastAsia="TimesNewRoman,Italic" w:hAnsi="Times New Roman"/>
          <w:bCs/>
          <w:iCs/>
          <w:sz w:val="24"/>
          <w:szCs w:val="24"/>
        </w:rPr>
        <w:t>19</w:t>
      </w:r>
      <w:r w:rsidRPr="00631C2D">
        <w:rPr>
          <w:rFonts w:ascii="Times New Roman" w:eastAsia="TimesNewRoman,Italic" w:hAnsi="Times New Roman"/>
          <w:bCs/>
          <w:iCs/>
          <w:sz w:val="24"/>
          <w:szCs w:val="24"/>
        </w:rPr>
        <w:t>.</w:t>
      </w:r>
    </w:p>
    <w:p w14:paraId="59B90DA3" w14:textId="77777777" w:rsidR="00E77644" w:rsidRPr="00631C2D" w:rsidRDefault="00E77644" w:rsidP="00E77644">
      <w:pPr>
        <w:pStyle w:val="Bezproreda"/>
        <w:ind w:firstLine="708"/>
        <w:jc w:val="both"/>
        <w:rPr>
          <w:rFonts w:ascii="Times New Roman" w:eastAsia="TimesNewRoman" w:hAnsi="Times New Roman"/>
          <w:bCs/>
          <w:sz w:val="24"/>
          <w:szCs w:val="24"/>
        </w:rPr>
      </w:pPr>
      <w:r w:rsidRPr="00631C2D">
        <w:rPr>
          <w:rFonts w:ascii="Times New Roman" w:eastAsia="TimesNewRoman" w:hAnsi="Times New Roman"/>
          <w:bCs/>
          <w:sz w:val="24"/>
          <w:szCs w:val="24"/>
        </w:rPr>
        <w:t xml:space="preserve">Na pomorskom dobru mogu se postavljati </w:t>
      </w:r>
      <w:r w:rsidRPr="00631C2D">
        <w:rPr>
          <w:rFonts w:ascii="Times New Roman" w:hAnsi="Times New Roman"/>
          <w:bCs/>
          <w:iCs/>
          <w:sz w:val="24"/>
          <w:szCs w:val="24"/>
        </w:rPr>
        <w:t>spom</w:t>
      </w:r>
      <w:r w:rsidR="009C544D" w:rsidRPr="00631C2D">
        <w:rPr>
          <w:rFonts w:ascii="Times New Roman" w:hAnsi="Times New Roman"/>
          <w:bCs/>
          <w:iCs/>
          <w:sz w:val="24"/>
          <w:szCs w:val="24"/>
        </w:rPr>
        <w:t>e</w:t>
      </w:r>
      <w:r w:rsidRPr="00631C2D">
        <w:rPr>
          <w:rFonts w:ascii="Times New Roman" w:hAnsi="Times New Roman"/>
          <w:bCs/>
          <w:iCs/>
          <w:sz w:val="24"/>
          <w:szCs w:val="24"/>
        </w:rPr>
        <w:t>nici, spomen ploče, skulpture i slični predmeti, koj</w:t>
      </w:r>
      <w:r w:rsidR="009C544D" w:rsidRPr="00631C2D">
        <w:rPr>
          <w:rFonts w:ascii="Times New Roman" w:hAnsi="Times New Roman"/>
          <w:bCs/>
          <w:iCs/>
          <w:sz w:val="24"/>
          <w:szCs w:val="24"/>
        </w:rPr>
        <w:t>e</w:t>
      </w:r>
      <w:r w:rsidRPr="00631C2D">
        <w:rPr>
          <w:rFonts w:ascii="Times New Roman" w:hAnsi="Times New Roman"/>
          <w:bCs/>
          <w:iCs/>
          <w:sz w:val="24"/>
          <w:szCs w:val="24"/>
        </w:rPr>
        <w:t xml:space="preserve"> po</w:t>
      </w:r>
      <w:r w:rsidR="009C544D" w:rsidRPr="00631C2D">
        <w:rPr>
          <w:rFonts w:ascii="Times New Roman" w:hAnsi="Times New Roman"/>
          <w:bCs/>
          <w:iCs/>
          <w:sz w:val="24"/>
          <w:szCs w:val="24"/>
        </w:rPr>
        <w:t>s</w:t>
      </w:r>
      <w:r w:rsidRPr="00631C2D">
        <w:rPr>
          <w:rFonts w:ascii="Times New Roman" w:hAnsi="Times New Roman"/>
          <w:bCs/>
          <w:iCs/>
          <w:sz w:val="24"/>
          <w:szCs w:val="24"/>
        </w:rPr>
        <w:t>tavlja Grad</w:t>
      </w:r>
      <w:r w:rsidRPr="00631C2D">
        <w:rPr>
          <w:rFonts w:ascii="Times New Roman" w:eastAsia="TimesNewRoman" w:hAnsi="Times New Roman"/>
          <w:bCs/>
          <w:sz w:val="24"/>
          <w:szCs w:val="24"/>
        </w:rPr>
        <w:t xml:space="preserve">.     </w:t>
      </w:r>
    </w:p>
    <w:p w14:paraId="2B4D139D" w14:textId="77777777" w:rsidR="00E77644" w:rsidRPr="00631C2D" w:rsidRDefault="00E77644" w:rsidP="00E77644">
      <w:pPr>
        <w:pStyle w:val="Bezproreda"/>
        <w:ind w:firstLine="708"/>
        <w:jc w:val="both"/>
        <w:rPr>
          <w:rFonts w:ascii="Times New Roman" w:hAnsi="Times New Roman"/>
          <w:bCs/>
          <w:sz w:val="24"/>
          <w:szCs w:val="24"/>
        </w:rPr>
      </w:pPr>
      <w:r w:rsidRPr="00631C2D">
        <w:rPr>
          <w:rFonts w:ascii="Times New Roman" w:eastAsia="TimesNewRoman,Italic" w:hAnsi="Times New Roman"/>
          <w:bCs/>
          <w:iCs/>
          <w:sz w:val="24"/>
          <w:szCs w:val="24"/>
        </w:rPr>
        <w:t>P</w:t>
      </w:r>
      <w:r w:rsidRPr="00631C2D">
        <w:rPr>
          <w:rFonts w:ascii="Times New Roman" w:hAnsi="Times New Roman"/>
          <w:bCs/>
          <w:sz w:val="24"/>
          <w:szCs w:val="24"/>
        </w:rPr>
        <w:t>ostavljene spomenike,</w:t>
      </w:r>
      <w:r w:rsidRPr="00631C2D">
        <w:rPr>
          <w:rFonts w:ascii="Times New Roman" w:hAnsi="Times New Roman"/>
          <w:bCs/>
          <w:iCs/>
          <w:sz w:val="24"/>
          <w:szCs w:val="24"/>
        </w:rPr>
        <w:t xml:space="preserve"> spomen ploče, skulpture i slične predmete,</w:t>
      </w:r>
      <w:r w:rsidRPr="00631C2D">
        <w:rPr>
          <w:rFonts w:ascii="Times New Roman" w:hAnsi="Times New Roman"/>
          <w:bCs/>
          <w:sz w:val="24"/>
          <w:szCs w:val="24"/>
        </w:rPr>
        <w:t xml:space="preserve"> zabranjeno je prljati, po njima pisati, crtati ili ih na bilo koji drugi način oštećivati.</w:t>
      </w:r>
    </w:p>
    <w:p w14:paraId="46F62901" w14:textId="77777777" w:rsidR="00E77644" w:rsidRPr="00631C2D" w:rsidRDefault="00E77644" w:rsidP="00293790">
      <w:pPr>
        <w:pStyle w:val="BEZINDENTACIJE"/>
        <w:spacing w:line="240" w:lineRule="auto"/>
        <w:jc w:val="center"/>
        <w:rPr>
          <w:color w:val="auto"/>
        </w:rPr>
      </w:pPr>
    </w:p>
    <w:p w14:paraId="6C8FE354" w14:textId="77777777" w:rsidR="00293790" w:rsidRPr="00631C2D" w:rsidRDefault="00293790" w:rsidP="00293790">
      <w:pPr>
        <w:pStyle w:val="BEZINDENTACIJE"/>
        <w:spacing w:line="240" w:lineRule="auto"/>
        <w:jc w:val="center"/>
        <w:rPr>
          <w:color w:val="auto"/>
        </w:rPr>
      </w:pPr>
      <w:r w:rsidRPr="00631C2D">
        <w:rPr>
          <w:color w:val="auto"/>
        </w:rPr>
        <w:t xml:space="preserve">Članak </w:t>
      </w:r>
      <w:r w:rsidR="009C544D" w:rsidRPr="00631C2D">
        <w:rPr>
          <w:color w:val="auto"/>
        </w:rPr>
        <w:t>20</w:t>
      </w:r>
      <w:r w:rsidRPr="00631C2D">
        <w:rPr>
          <w:color w:val="auto"/>
        </w:rPr>
        <w:t>.</w:t>
      </w:r>
    </w:p>
    <w:p w14:paraId="6710F0CB" w14:textId="77777777" w:rsidR="00293790" w:rsidRPr="00631C2D" w:rsidRDefault="00293790" w:rsidP="00293790">
      <w:pPr>
        <w:pStyle w:val="Bezproreda"/>
        <w:ind w:firstLine="708"/>
        <w:jc w:val="both"/>
        <w:rPr>
          <w:rFonts w:ascii="Times New Roman" w:hAnsi="Times New Roman"/>
          <w:sz w:val="24"/>
          <w:szCs w:val="24"/>
        </w:rPr>
      </w:pPr>
      <w:r w:rsidRPr="00631C2D">
        <w:rPr>
          <w:rFonts w:ascii="Times New Roman" w:eastAsia="Times New Roman" w:hAnsi="Times New Roman"/>
          <w:sz w:val="24"/>
          <w:szCs w:val="24"/>
          <w:lang w:eastAsia="hr-HR"/>
        </w:rPr>
        <w:t>Grad</w:t>
      </w:r>
      <w:r w:rsidR="005A6CA0">
        <w:rPr>
          <w:rFonts w:ascii="Times New Roman" w:eastAsia="Times New Roman" w:hAnsi="Times New Roman"/>
          <w:sz w:val="24"/>
          <w:szCs w:val="24"/>
          <w:lang w:eastAsia="hr-HR"/>
        </w:rPr>
        <w:t>,</w:t>
      </w:r>
      <w:r w:rsidRPr="00631C2D">
        <w:rPr>
          <w:rFonts w:ascii="Times New Roman" w:eastAsia="Times New Roman" w:hAnsi="Times New Roman"/>
          <w:sz w:val="24"/>
          <w:szCs w:val="24"/>
          <w:lang w:eastAsia="hr-HR"/>
        </w:rPr>
        <w:t xml:space="preserve"> odnosno koncesionar</w:t>
      </w:r>
      <w:r w:rsidR="005A6CA0">
        <w:rPr>
          <w:rFonts w:ascii="Times New Roman" w:eastAsia="Times New Roman" w:hAnsi="Times New Roman"/>
          <w:sz w:val="24"/>
          <w:szCs w:val="24"/>
          <w:lang w:eastAsia="hr-HR"/>
        </w:rPr>
        <w:t>,</w:t>
      </w:r>
      <w:r w:rsidRPr="00631C2D">
        <w:rPr>
          <w:rFonts w:ascii="Times New Roman" w:eastAsia="Times New Roman" w:hAnsi="Times New Roman"/>
          <w:sz w:val="24"/>
          <w:szCs w:val="24"/>
          <w:lang w:eastAsia="hr-HR"/>
        </w:rPr>
        <w:t xml:space="preserve"> dužan je uređenu morsku plažu označiti i zaštiti s morske strane te na vidljivim mjestima istaknuti informativnu ploču s podacima o kakvoći mora za kupanje, podatkom je li dopušten pristup kućnim ljubimcima, morskom i kopnenom dijelu plaže i informacijama o mogućim izvanrednim događajima na morskoj plaži, a u skladu s važećim provedbenim propisima tijela državne uprave nadležnog za zaštitu okoliša i prirode.</w:t>
      </w:r>
    </w:p>
    <w:p w14:paraId="0FF28F83" w14:textId="77777777" w:rsidR="00293790" w:rsidRPr="00631C2D" w:rsidRDefault="00293790" w:rsidP="00293790">
      <w:pPr>
        <w:pStyle w:val="Bezproreda"/>
        <w:jc w:val="center"/>
        <w:rPr>
          <w:rFonts w:ascii="Times New Roman" w:hAnsi="Times New Roman"/>
          <w:sz w:val="24"/>
          <w:szCs w:val="24"/>
        </w:rPr>
      </w:pPr>
    </w:p>
    <w:p w14:paraId="6778606A" w14:textId="77777777" w:rsidR="00293790" w:rsidRPr="00631C2D" w:rsidRDefault="00293790" w:rsidP="00293790">
      <w:pPr>
        <w:pStyle w:val="Bezproreda"/>
        <w:jc w:val="center"/>
        <w:rPr>
          <w:rFonts w:ascii="Times New Roman" w:hAnsi="Times New Roman"/>
          <w:sz w:val="24"/>
          <w:szCs w:val="24"/>
        </w:rPr>
      </w:pPr>
      <w:r w:rsidRPr="00631C2D">
        <w:rPr>
          <w:rFonts w:ascii="Times New Roman" w:hAnsi="Times New Roman"/>
          <w:sz w:val="24"/>
          <w:szCs w:val="24"/>
        </w:rPr>
        <w:t xml:space="preserve">Članak </w:t>
      </w:r>
      <w:r w:rsidR="009C544D" w:rsidRPr="00631C2D">
        <w:rPr>
          <w:rFonts w:ascii="Times New Roman" w:hAnsi="Times New Roman"/>
          <w:sz w:val="24"/>
          <w:szCs w:val="24"/>
        </w:rPr>
        <w:t>2</w:t>
      </w:r>
      <w:r w:rsidRPr="00631C2D">
        <w:rPr>
          <w:rFonts w:ascii="Times New Roman" w:hAnsi="Times New Roman"/>
          <w:sz w:val="24"/>
          <w:szCs w:val="24"/>
        </w:rPr>
        <w:t>1.</w:t>
      </w:r>
    </w:p>
    <w:p w14:paraId="1017BBD2" w14:textId="77777777" w:rsidR="00293790" w:rsidRPr="00631C2D" w:rsidRDefault="00293790" w:rsidP="009C544D">
      <w:pPr>
        <w:autoSpaceDE w:val="0"/>
        <w:autoSpaceDN w:val="0"/>
        <w:adjustRightInd w:val="0"/>
        <w:spacing w:after="0" w:line="240" w:lineRule="auto"/>
        <w:ind w:firstLine="708"/>
        <w:jc w:val="both"/>
        <w:rPr>
          <w:rFonts w:ascii="Times New Roman" w:eastAsia="TimesNewRomanPSMT" w:hAnsi="Times New Roman"/>
          <w:sz w:val="24"/>
          <w:szCs w:val="24"/>
          <w:lang w:eastAsia="hr-HR"/>
        </w:rPr>
      </w:pPr>
      <w:r w:rsidRPr="00631C2D">
        <w:rPr>
          <w:rFonts w:ascii="Times New Roman" w:eastAsia="TimesNewRomanPSMT" w:hAnsi="Times New Roman"/>
          <w:sz w:val="24"/>
          <w:szCs w:val="24"/>
          <w:lang w:eastAsia="hr-HR"/>
        </w:rPr>
        <w:t xml:space="preserve">Koncesionar je dužan morski prostor namijenjen kupačima, odnosno granicu koncesioniranog područja na moru (sidrišta) označiti vidljivim oznakama (bove, marker plutače </w:t>
      </w:r>
      <w:r w:rsidR="00C354D2" w:rsidRPr="00631C2D">
        <w:rPr>
          <w:rFonts w:ascii="Times New Roman" w:eastAsia="TimesNewRomanPSMT" w:hAnsi="Times New Roman"/>
          <w:sz w:val="24"/>
          <w:szCs w:val="24"/>
          <w:lang w:eastAsia="hr-HR"/>
        </w:rPr>
        <w:t>i</w:t>
      </w:r>
      <w:r w:rsidRPr="00631C2D">
        <w:rPr>
          <w:rFonts w:ascii="Times New Roman" w:eastAsia="TimesNewRomanPSMT" w:hAnsi="Times New Roman"/>
          <w:sz w:val="24"/>
          <w:szCs w:val="24"/>
          <w:lang w:eastAsia="hr-HR"/>
        </w:rPr>
        <w:t xml:space="preserve"> sl.), a sve u skladu s posebnim uvjetima izdanim od strane nadležne lučke kapetanije i pravnim propisima Republike Hrvatske.</w:t>
      </w:r>
    </w:p>
    <w:p w14:paraId="798D1DAF" w14:textId="77777777" w:rsidR="00293790" w:rsidRPr="00631C2D" w:rsidRDefault="00293790" w:rsidP="00293790">
      <w:pPr>
        <w:autoSpaceDE w:val="0"/>
        <w:autoSpaceDN w:val="0"/>
        <w:adjustRightInd w:val="0"/>
        <w:spacing w:after="0" w:line="240" w:lineRule="auto"/>
        <w:ind w:firstLine="708"/>
        <w:jc w:val="both"/>
        <w:rPr>
          <w:rFonts w:ascii="Times New Roman" w:eastAsia="TimesNewRomanPSMT" w:hAnsi="Times New Roman"/>
          <w:sz w:val="24"/>
          <w:szCs w:val="24"/>
          <w:lang w:eastAsia="hr-HR"/>
        </w:rPr>
      </w:pPr>
      <w:r w:rsidRPr="00631C2D">
        <w:rPr>
          <w:rFonts w:ascii="Times New Roman" w:eastAsia="TimesNewRomanPSMT" w:hAnsi="Times New Roman"/>
          <w:sz w:val="24"/>
          <w:szCs w:val="24"/>
          <w:lang w:eastAsia="hr-HR"/>
        </w:rPr>
        <w:t>Koncesionar luke posebne namjene je dužan kopneni prostor, odnosno granicu koncesioniranog područja, označiti vidljivim oznakama i osigurati potrebno po zakonu, a sve u skladu s pravnim propisima Republike Hrvatske.</w:t>
      </w:r>
    </w:p>
    <w:p w14:paraId="35B8BDD5" w14:textId="77777777" w:rsidR="00293790" w:rsidRPr="00631C2D" w:rsidRDefault="00293790" w:rsidP="00293790">
      <w:pPr>
        <w:autoSpaceDE w:val="0"/>
        <w:autoSpaceDN w:val="0"/>
        <w:adjustRightInd w:val="0"/>
        <w:spacing w:after="0" w:line="240" w:lineRule="auto"/>
        <w:ind w:firstLine="708"/>
        <w:jc w:val="both"/>
        <w:rPr>
          <w:rFonts w:ascii="Times New Roman" w:eastAsia="TimesNewRomanPSMT" w:hAnsi="Times New Roman"/>
          <w:sz w:val="24"/>
          <w:szCs w:val="24"/>
          <w:lang w:eastAsia="hr-HR"/>
        </w:rPr>
      </w:pPr>
      <w:r w:rsidRPr="00631C2D">
        <w:rPr>
          <w:rFonts w:ascii="Times New Roman" w:eastAsia="TimesNewRomanPSMT" w:hAnsi="Times New Roman"/>
          <w:sz w:val="24"/>
          <w:szCs w:val="24"/>
          <w:lang w:eastAsia="hr-HR"/>
        </w:rPr>
        <w:t>Koncesionar odnosno ovlaštenik dozvole na pomorskom dobru ne smije onemogućiti slobodan pristup pomorskom dobru.</w:t>
      </w:r>
    </w:p>
    <w:p w14:paraId="0B576694" w14:textId="77777777" w:rsidR="00293790" w:rsidRPr="00631C2D" w:rsidRDefault="00293790" w:rsidP="00293790">
      <w:pPr>
        <w:pStyle w:val="Bezproreda"/>
        <w:jc w:val="both"/>
        <w:rPr>
          <w:rFonts w:ascii="Times New Roman" w:eastAsia="Times New Roman" w:hAnsi="Times New Roman"/>
          <w:sz w:val="24"/>
          <w:szCs w:val="24"/>
          <w:lang w:eastAsia="hr-HR"/>
        </w:rPr>
      </w:pPr>
    </w:p>
    <w:p w14:paraId="3306F935" w14:textId="77777777" w:rsidR="00293790" w:rsidRPr="00631C2D" w:rsidRDefault="00293790" w:rsidP="00293790">
      <w:pPr>
        <w:pStyle w:val="Bezproreda"/>
        <w:jc w:val="center"/>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 xml:space="preserve">Članak </w:t>
      </w:r>
      <w:r w:rsidR="009C544D" w:rsidRPr="00631C2D">
        <w:rPr>
          <w:rFonts w:ascii="Times New Roman" w:eastAsia="Times New Roman" w:hAnsi="Times New Roman"/>
          <w:sz w:val="24"/>
          <w:szCs w:val="24"/>
          <w:lang w:eastAsia="hr-HR"/>
        </w:rPr>
        <w:t>22</w:t>
      </w:r>
      <w:r w:rsidRPr="00631C2D">
        <w:rPr>
          <w:rFonts w:ascii="Times New Roman" w:eastAsia="Times New Roman" w:hAnsi="Times New Roman"/>
          <w:sz w:val="24"/>
          <w:szCs w:val="24"/>
          <w:lang w:eastAsia="hr-HR"/>
        </w:rPr>
        <w:t>.</w:t>
      </w:r>
    </w:p>
    <w:p w14:paraId="2D933DFF"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 xml:space="preserve">Koncesionar koji je na temelju ugovora o koncesiji stekao pravo gospodarskog </w:t>
      </w:r>
      <w:r w:rsidR="005A6CA0" w:rsidRPr="00631C2D">
        <w:rPr>
          <w:rFonts w:ascii="Times New Roman" w:eastAsia="Times New Roman" w:hAnsi="Times New Roman"/>
          <w:sz w:val="24"/>
          <w:szCs w:val="24"/>
          <w:lang w:eastAsia="hr-HR"/>
        </w:rPr>
        <w:t>korištenja</w:t>
      </w:r>
      <w:r w:rsidRPr="00631C2D">
        <w:rPr>
          <w:rFonts w:ascii="Times New Roman" w:eastAsia="Times New Roman" w:hAnsi="Times New Roman"/>
          <w:sz w:val="24"/>
          <w:szCs w:val="24"/>
          <w:lang w:eastAsia="hr-HR"/>
        </w:rPr>
        <w:t xml:space="preserve"> pomorskog dobra u općoj upot</w:t>
      </w:r>
      <w:r w:rsidR="005A6CA0">
        <w:rPr>
          <w:rFonts w:ascii="Times New Roman" w:eastAsia="Times New Roman" w:hAnsi="Times New Roman"/>
          <w:sz w:val="24"/>
          <w:szCs w:val="24"/>
          <w:lang w:eastAsia="hr-HR"/>
        </w:rPr>
        <w:t>r</w:t>
      </w:r>
      <w:r w:rsidRPr="00631C2D">
        <w:rPr>
          <w:rFonts w:ascii="Times New Roman" w:eastAsia="Times New Roman" w:hAnsi="Times New Roman"/>
          <w:sz w:val="24"/>
          <w:szCs w:val="24"/>
          <w:lang w:eastAsia="hr-HR"/>
        </w:rPr>
        <w:t xml:space="preserve">ebi, može obavljati djelatnost na pomorskom dobru samo </w:t>
      </w:r>
      <w:r w:rsidRPr="00631C2D">
        <w:rPr>
          <w:rFonts w:ascii="Times New Roman" w:hAnsi="Times New Roman"/>
          <w:sz w:val="24"/>
          <w:szCs w:val="24"/>
        </w:rPr>
        <w:t xml:space="preserve">na način, u opsegu i granicama određenim </w:t>
      </w:r>
      <w:r w:rsidRPr="00631C2D">
        <w:rPr>
          <w:rFonts w:ascii="Times New Roman" w:eastAsia="Times New Roman" w:hAnsi="Times New Roman"/>
          <w:sz w:val="24"/>
          <w:szCs w:val="24"/>
          <w:lang w:eastAsia="hr-HR"/>
        </w:rPr>
        <w:t>u ugovoru o koncesiji.</w:t>
      </w:r>
    </w:p>
    <w:p w14:paraId="04BE2E04"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p>
    <w:p w14:paraId="0EF802C8" w14:textId="77777777" w:rsidR="00293790" w:rsidRPr="00631C2D" w:rsidRDefault="00293790" w:rsidP="00293790">
      <w:pPr>
        <w:pStyle w:val="Bezproreda"/>
        <w:jc w:val="center"/>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 xml:space="preserve">Članak </w:t>
      </w:r>
      <w:r w:rsidR="009C544D" w:rsidRPr="00631C2D">
        <w:rPr>
          <w:rFonts w:ascii="Times New Roman" w:eastAsia="Times New Roman" w:hAnsi="Times New Roman"/>
          <w:sz w:val="24"/>
          <w:szCs w:val="24"/>
          <w:lang w:eastAsia="hr-HR"/>
        </w:rPr>
        <w:t>23</w:t>
      </w:r>
      <w:r w:rsidRPr="00631C2D">
        <w:rPr>
          <w:rFonts w:ascii="Times New Roman" w:eastAsia="Times New Roman" w:hAnsi="Times New Roman"/>
          <w:sz w:val="24"/>
          <w:szCs w:val="24"/>
          <w:lang w:eastAsia="hr-HR"/>
        </w:rPr>
        <w:t>.</w:t>
      </w:r>
    </w:p>
    <w:p w14:paraId="5B8F7664"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r w:rsidRPr="00631C2D">
        <w:rPr>
          <w:rFonts w:ascii="Times New Roman" w:hAnsi="Times New Roman"/>
          <w:sz w:val="24"/>
          <w:szCs w:val="24"/>
        </w:rPr>
        <w:t>Ovlaštenik dozvole na pomorskom dobru može obavljati djelatnost na pomorskom dobru samo u opsegu i pod uvjetima utvrđenim u dozvoli na pomorskom dobru.</w:t>
      </w:r>
    </w:p>
    <w:p w14:paraId="29BDBBF6"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Ovlaštenik dozvole na pomorskom dobru nema pravo sklapati ugovore s trećim osobama na temelju kojih bi treće osobe obavljale djelatnost ili dio djelatnosti iz dozvole, niti ga Grad može na to ovlastiti.</w:t>
      </w:r>
    </w:p>
    <w:p w14:paraId="6EE099D7"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Zabrana iz prethodnog stavka ne odnosi se na najam, posudbu i sl. samih sredstava kojima se obavlja djelatnost iz dozvole na pomorskom dobru.</w:t>
      </w:r>
    </w:p>
    <w:p w14:paraId="397AC644"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p>
    <w:p w14:paraId="3614ED9B" w14:textId="77777777" w:rsidR="00293790" w:rsidRPr="00631C2D" w:rsidRDefault="00293790" w:rsidP="00293790">
      <w:pPr>
        <w:pStyle w:val="Bezproreda"/>
        <w:jc w:val="center"/>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 xml:space="preserve">Članak </w:t>
      </w:r>
      <w:r w:rsidR="009C544D" w:rsidRPr="00631C2D">
        <w:rPr>
          <w:rFonts w:ascii="Times New Roman" w:eastAsia="Times New Roman" w:hAnsi="Times New Roman"/>
          <w:sz w:val="24"/>
          <w:szCs w:val="24"/>
          <w:lang w:eastAsia="hr-HR"/>
        </w:rPr>
        <w:t>24</w:t>
      </w:r>
      <w:r w:rsidRPr="00631C2D">
        <w:rPr>
          <w:rFonts w:ascii="Times New Roman" w:eastAsia="Times New Roman" w:hAnsi="Times New Roman"/>
          <w:sz w:val="24"/>
          <w:szCs w:val="24"/>
          <w:lang w:eastAsia="hr-HR"/>
        </w:rPr>
        <w:t>.</w:t>
      </w:r>
    </w:p>
    <w:p w14:paraId="5BEC110C"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Grad, kao davatelj dozvole na pomorskom dobru, dužan je brinuti se o tome da se pomorsko dobro koristi u opsegu i granicama utvrđenim u dozvoli na pomorskom dobru.</w:t>
      </w:r>
    </w:p>
    <w:p w14:paraId="0A56ECFA"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Grad, kao davatelj dozvole na pomorskom dobru, dužan je osigurati da ovlaštenik dozvole na pomorskom dobru ne ograničava opću upotrebu pomorskog dobra.</w:t>
      </w:r>
    </w:p>
    <w:p w14:paraId="43CDF0B6" w14:textId="77777777" w:rsidR="00293790" w:rsidRPr="00631C2D" w:rsidRDefault="00293790" w:rsidP="00293790">
      <w:pPr>
        <w:pStyle w:val="Bezproreda"/>
        <w:jc w:val="both"/>
        <w:rPr>
          <w:rFonts w:ascii="Times New Roman" w:hAnsi="Times New Roman"/>
          <w:sz w:val="24"/>
          <w:szCs w:val="24"/>
        </w:rPr>
      </w:pPr>
    </w:p>
    <w:p w14:paraId="4E98514E" w14:textId="77777777" w:rsidR="00293790" w:rsidRPr="00631C2D" w:rsidRDefault="00293790" w:rsidP="00293790">
      <w:pPr>
        <w:pStyle w:val="Bezproreda"/>
        <w:jc w:val="center"/>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 xml:space="preserve">Članak </w:t>
      </w:r>
      <w:r w:rsidR="009C544D" w:rsidRPr="00631C2D">
        <w:rPr>
          <w:rFonts w:ascii="Times New Roman" w:eastAsia="Times New Roman" w:hAnsi="Times New Roman"/>
          <w:sz w:val="24"/>
          <w:szCs w:val="24"/>
          <w:lang w:eastAsia="hr-HR"/>
        </w:rPr>
        <w:t>25</w:t>
      </w:r>
      <w:r w:rsidRPr="00631C2D">
        <w:rPr>
          <w:rFonts w:ascii="Times New Roman" w:eastAsia="Times New Roman" w:hAnsi="Times New Roman"/>
          <w:sz w:val="24"/>
          <w:szCs w:val="24"/>
          <w:lang w:eastAsia="hr-HR"/>
        </w:rPr>
        <w:t>.</w:t>
      </w:r>
    </w:p>
    <w:p w14:paraId="4473F959"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 xml:space="preserve">Ako se utvrdi da se pomorsko dobro koristi izvan opsega i uvjeta utvrđenih u dozvoli na pomorskom dobru i/ili da ovlaštenik dozvole na pomorskom dobru ograničava opću </w:t>
      </w:r>
      <w:r w:rsidRPr="00631C2D">
        <w:rPr>
          <w:rFonts w:ascii="Times New Roman" w:eastAsia="Times New Roman" w:hAnsi="Times New Roman"/>
          <w:sz w:val="24"/>
          <w:szCs w:val="24"/>
          <w:lang w:eastAsia="hr-HR"/>
        </w:rPr>
        <w:lastRenderedPageBreak/>
        <w:t>upotrebu, kao davatelj dozvole na pomorskom dobru Grad je dužan donijeti rješenje o ukidanju dozvole na pomorskom dobru za tog ovlaštenika dozvole na pomorskom dobru.</w:t>
      </w:r>
    </w:p>
    <w:p w14:paraId="3031A745"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p>
    <w:p w14:paraId="7BEAD708" w14:textId="77777777" w:rsidR="00293790" w:rsidRPr="00631C2D" w:rsidRDefault="00293790" w:rsidP="00293790">
      <w:pPr>
        <w:pStyle w:val="Bezproreda"/>
        <w:jc w:val="center"/>
        <w:rPr>
          <w:rFonts w:ascii="Times New Roman" w:hAnsi="Times New Roman"/>
          <w:sz w:val="24"/>
          <w:szCs w:val="24"/>
        </w:rPr>
      </w:pPr>
      <w:r w:rsidRPr="00631C2D">
        <w:rPr>
          <w:rFonts w:ascii="Times New Roman" w:hAnsi="Times New Roman"/>
          <w:sz w:val="24"/>
          <w:szCs w:val="24"/>
        </w:rPr>
        <w:t xml:space="preserve">Članak </w:t>
      </w:r>
      <w:r w:rsidR="009C544D" w:rsidRPr="00631C2D">
        <w:rPr>
          <w:rFonts w:ascii="Times New Roman" w:hAnsi="Times New Roman"/>
          <w:sz w:val="24"/>
          <w:szCs w:val="24"/>
        </w:rPr>
        <w:t>26</w:t>
      </w:r>
      <w:r w:rsidRPr="00631C2D">
        <w:rPr>
          <w:rFonts w:ascii="Times New Roman" w:hAnsi="Times New Roman"/>
          <w:sz w:val="24"/>
          <w:szCs w:val="24"/>
        </w:rPr>
        <w:t>.</w:t>
      </w:r>
    </w:p>
    <w:p w14:paraId="7B484D5B" w14:textId="77777777" w:rsidR="00293790" w:rsidRPr="00631C2D" w:rsidRDefault="00293790" w:rsidP="00293790">
      <w:pPr>
        <w:pStyle w:val="Bezproreda"/>
        <w:ind w:firstLine="708"/>
        <w:jc w:val="both"/>
        <w:rPr>
          <w:rFonts w:ascii="Times New Roman" w:eastAsia="TimesNewRomanPSMT" w:hAnsi="Times New Roman"/>
          <w:sz w:val="24"/>
          <w:szCs w:val="24"/>
          <w:lang w:eastAsia="hr-HR"/>
        </w:rPr>
      </w:pPr>
      <w:r w:rsidRPr="00631C2D">
        <w:rPr>
          <w:rFonts w:ascii="Times New Roman" w:eastAsia="TimesNewRomanPSMT" w:hAnsi="Times New Roman"/>
          <w:sz w:val="24"/>
          <w:szCs w:val="24"/>
          <w:lang w:eastAsia="hr-HR"/>
        </w:rPr>
        <w:t>Pravne i fizičke osobe koje obavljaju registriranu djelatnost, a kojima je pomorsko dobro dodijeljeno na korištenje ili uporabu, putem koncesije ili dozvole na pomorskom dobru, dužne su na pomorskom dobru osigurati cjelovitu zaštitu okoliša, a posebno sanitarno-higijenske uvjete i zaštitu od onečišćenja u skladu s propisima Republike Hrvatske i međunarodnim konvencijama te za vrijeme trajanja koncesije odnosno dozvole brinuti o sigurnosti</w:t>
      </w:r>
      <w:r w:rsidRPr="00631C2D">
        <w:rPr>
          <w:rFonts w:ascii="Times New Roman" w:hAnsi="Times New Roman"/>
          <w:sz w:val="24"/>
          <w:szCs w:val="24"/>
        </w:rPr>
        <w:t xml:space="preserve"> ljudi i imovine</w:t>
      </w:r>
      <w:r w:rsidRPr="00631C2D">
        <w:rPr>
          <w:rFonts w:ascii="Times New Roman" w:eastAsia="TimesNewRomanPSMT" w:hAnsi="Times New Roman"/>
          <w:sz w:val="24"/>
          <w:szCs w:val="24"/>
          <w:lang w:eastAsia="hr-HR"/>
        </w:rPr>
        <w:t>, održavati, štititi i koristiti pomorsko dobro pažnjom dobrog gospodara te ne smiju poduzimati nikakve druge radnje na istom, osim onih koje su dopuštene ovom Odlukom, ugovorom o koncesiji i dozvolom na pomorskom dobru.</w:t>
      </w:r>
    </w:p>
    <w:p w14:paraId="1FCC9B37" w14:textId="77777777" w:rsidR="00293790" w:rsidRPr="00631C2D" w:rsidRDefault="00293790" w:rsidP="00293790">
      <w:pPr>
        <w:pStyle w:val="Bezproreda"/>
        <w:ind w:firstLine="708"/>
        <w:jc w:val="both"/>
        <w:rPr>
          <w:rFonts w:ascii="Times New Roman" w:eastAsia="TimesNewRomanPSMT" w:hAnsi="Times New Roman"/>
          <w:sz w:val="24"/>
          <w:szCs w:val="24"/>
          <w:lang w:eastAsia="hr-HR"/>
        </w:rPr>
      </w:pPr>
    </w:p>
    <w:p w14:paraId="076B49E7" w14:textId="77777777" w:rsidR="00293790" w:rsidRPr="00631C2D" w:rsidRDefault="00293790" w:rsidP="00293790">
      <w:pPr>
        <w:pStyle w:val="Bezproreda"/>
        <w:jc w:val="center"/>
        <w:rPr>
          <w:rFonts w:ascii="Times New Roman" w:hAnsi="Times New Roman"/>
          <w:sz w:val="24"/>
          <w:szCs w:val="24"/>
        </w:rPr>
      </w:pPr>
      <w:r w:rsidRPr="00631C2D">
        <w:rPr>
          <w:rFonts w:ascii="Times New Roman" w:hAnsi="Times New Roman"/>
          <w:sz w:val="24"/>
          <w:szCs w:val="24"/>
        </w:rPr>
        <w:t xml:space="preserve">Članak </w:t>
      </w:r>
      <w:r w:rsidR="009C544D" w:rsidRPr="00631C2D">
        <w:rPr>
          <w:rFonts w:ascii="Times New Roman" w:hAnsi="Times New Roman"/>
          <w:sz w:val="24"/>
          <w:szCs w:val="24"/>
        </w:rPr>
        <w:t>27</w:t>
      </w:r>
      <w:r w:rsidRPr="00631C2D">
        <w:rPr>
          <w:rFonts w:ascii="Times New Roman" w:hAnsi="Times New Roman"/>
          <w:sz w:val="24"/>
          <w:szCs w:val="24"/>
        </w:rPr>
        <w:t>.</w:t>
      </w:r>
    </w:p>
    <w:p w14:paraId="39FEC9E2" w14:textId="77777777" w:rsidR="00293790" w:rsidRPr="00631C2D" w:rsidRDefault="00293790" w:rsidP="00293790">
      <w:pPr>
        <w:pStyle w:val="Bezproreda"/>
        <w:ind w:firstLine="708"/>
        <w:jc w:val="both"/>
        <w:rPr>
          <w:rFonts w:ascii="Times New Roman" w:hAnsi="Times New Roman"/>
          <w:sz w:val="24"/>
          <w:szCs w:val="24"/>
        </w:rPr>
      </w:pPr>
      <w:r w:rsidRPr="00631C2D">
        <w:rPr>
          <w:rFonts w:ascii="Times New Roman" w:hAnsi="Times New Roman"/>
          <w:sz w:val="24"/>
          <w:szCs w:val="24"/>
        </w:rPr>
        <w:t>Koncesionar</w:t>
      </w:r>
      <w:r w:rsidR="005A6CA0">
        <w:rPr>
          <w:rFonts w:ascii="Times New Roman" w:hAnsi="Times New Roman"/>
          <w:sz w:val="24"/>
          <w:szCs w:val="24"/>
        </w:rPr>
        <w:t>,</w:t>
      </w:r>
      <w:r w:rsidRPr="00631C2D">
        <w:rPr>
          <w:rFonts w:ascii="Times New Roman" w:hAnsi="Times New Roman"/>
          <w:sz w:val="24"/>
          <w:szCs w:val="24"/>
        </w:rPr>
        <w:t xml:space="preserve"> odnosno ovlaštenik dozvole</w:t>
      </w:r>
      <w:r w:rsidR="005A6CA0">
        <w:rPr>
          <w:rFonts w:ascii="Times New Roman" w:hAnsi="Times New Roman"/>
          <w:sz w:val="24"/>
          <w:szCs w:val="24"/>
        </w:rPr>
        <w:t>,</w:t>
      </w:r>
      <w:r w:rsidRPr="00631C2D">
        <w:rPr>
          <w:rFonts w:ascii="Times New Roman" w:hAnsi="Times New Roman"/>
          <w:sz w:val="24"/>
          <w:szCs w:val="24"/>
        </w:rPr>
        <w:t xml:space="preserve"> odgovoran je za svaku štetu koja nastane uslijed obavljanja djelatnosti na pomorskom dobru, što uključuje štetu nastalu pomorskom dobru kao predmetu koncesije odnosno dozvole, štetu nastalu samom koncesionaru odnosno ovlašteniku dozvole, njegovim zaposlenicima, kao i štetu koju pretrpe treće osobe. </w:t>
      </w:r>
    </w:p>
    <w:p w14:paraId="7E93A7F5" w14:textId="77777777" w:rsidR="00293790" w:rsidRPr="00631C2D" w:rsidRDefault="00293790" w:rsidP="00293790">
      <w:pPr>
        <w:pStyle w:val="Bezproreda"/>
        <w:ind w:firstLine="708"/>
        <w:jc w:val="both"/>
        <w:rPr>
          <w:rFonts w:ascii="Times New Roman" w:hAnsi="Times New Roman"/>
          <w:sz w:val="24"/>
          <w:szCs w:val="24"/>
        </w:rPr>
      </w:pPr>
      <w:r w:rsidRPr="00631C2D">
        <w:rPr>
          <w:rFonts w:ascii="Times New Roman" w:hAnsi="Times New Roman"/>
          <w:sz w:val="24"/>
          <w:szCs w:val="24"/>
        </w:rPr>
        <w:t>Koncesionar</w:t>
      </w:r>
      <w:r w:rsidR="005A6CA0">
        <w:rPr>
          <w:rFonts w:ascii="Times New Roman" w:hAnsi="Times New Roman"/>
          <w:sz w:val="24"/>
          <w:szCs w:val="24"/>
        </w:rPr>
        <w:t>,</w:t>
      </w:r>
      <w:r w:rsidRPr="00631C2D">
        <w:rPr>
          <w:rFonts w:ascii="Times New Roman" w:hAnsi="Times New Roman"/>
          <w:sz w:val="24"/>
          <w:szCs w:val="24"/>
        </w:rPr>
        <w:t xml:space="preserve"> odnosno ovlaštenik dozvole</w:t>
      </w:r>
      <w:r w:rsidR="005A6CA0">
        <w:rPr>
          <w:rFonts w:ascii="Times New Roman" w:hAnsi="Times New Roman"/>
          <w:sz w:val="24"/>
          <w:szCs w:val="24"/>
        </w:rPr>
        <w:t>,</w:t>
      </w:r>
      <w:r w:rsidRPr="00631C2D">
        <w:rPr>
          <w:rFonts w:ascii="Times New Roman" w:hAnsi="Times New Roman"/>
          <w:sz w:val="24"/>
          <w:szCs w:val="24"/>
        </w:rPr>
        <w:t xml:space="preserve"> ne smije onemogućiti i/ili ograničiti pristup pomorskom dobru za koje mu je izdana koncesija odnosno dozvola te umanjiti, ometati ili onemogućiti upotrebu i/ili korištenje susjednih dijelova pomorskog dobra prema njihovoj namjeni, a dodijeljeno pomorsko dobro dužan je čuvati i unaprjeđivati. </w:t>
      </w:r>
    </w:p>
    <w:p w14:paraId="019F5F70" w14:textId="77777777" w:rsidR="00293790" w:rsidRPr="00631C2D" w:rsidRDefault="00293790" w:rsidP="00293790">
      <w:pPr>
        <w:pStyle w:val="Bezproreda"/>
        <w:ind w:firstLine="708"/>
        <w:jc w:val="both"/>
        <w:rPr>
          <w:rFonts w:ascii="Times New Roman" w:eastAsia="Times New Roman" w:hAnsi="Times New Roman"/>
          <w:sz w:val="24"/>
          <w:szCs w:val="24"/>
          <w:lang w:eastAsia="hr-HR"/>
        </w:rPr>
      </w:pPr>
    </w:p>
    <w:p w14:paraId="5A1D01DC" w14:textId="77777777" w:rsidR="00293790" w:rsidRPr="00631C2D" w:rsidRDefault="00293790" w:rsidP="00293790">
      <w:pPr>
        <w:pStyle w:val="Bezproreda"/>
        <w:jc w:val="center"/>
        <w:rPr>
          <w:rFonts w:ascii="Times New Roman" w:hAnsi="Times New Roman"/>
          <w:sz w:val="24"/>
          <w:szCs w:val="24"/>
        </w:rPr>
      </w:pPr>
      <w:r w:rsidRPr="00631C2D">
        <w:rPr>
          <w:rFonts w:ascii="Times New Roman" w:hAnsi="Times New Roman"/>
          <w:sz w:val="24"/>
          <w:szCs w:val="24"/>
        </w:rPr>
        <w:t xml:space="preserve">Članak </w:t>
      </w:r>
      <w:r w:rsidR="009C544D" w:rsidRPr="00631C2D">
        <w:rPr>
          <w:rFonts w:ascii="Times New Roman" w:hAnsi="Times New Roman"/>
          <w:sz w:val="24"/>
          <w:szCs w:val="24"/>
        </w:rPr>
        <w:t>28</w:t>
      </w:r>
      <w:r w:rsidRPr="00631C2D">
        <w:rPr>
          <w:rFonts w:ascii="Times New Roman" w:hAnsi="Times New Roman"/>
          <w:sz w:val="24"/>
          <w:szCs w:val="24"/>
        </w:rPr>
        <w:t>.</w:t>
      </w:r>
    </w:p>
    <w:p w14:paraId="25DD3B47" w14:textId="77777777" w:rsidR="00293790" w:rsidRPr="00631C2D" w:rsidRDefault="00293790" w:rsidP="00293790">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Grad</w:t>
      </w:r>
      <w:r w:rsidR="005A6CA0">
        <w:rPr>
          <w:rFonts w:ascii="Times New Roman" w:eastAsia="Times New Roman" w:hAnsi="Times New Roman"/>
          <w:sz w:val="24"/>
          <w:szCs w:val="24"/>
          <w:lang w:eastAsia="hr-HR"/>
        </w:rPr>
        <w:t>,</w:t>
      </w:r>
      <w:r w:rsidRPr="00631C2D">
        <w:rPr>
          <w:rFonts w:ascii="Times New Roman" w:eastAsia="Times New Roman" w:hAnsi="Times New Roman"/>
          <w:sz w:val="24"/>
          <w:szCs w:val="24"/>
          <w:lang w:eastAsia="hr-HR"/>
        </w:rPr>
        <w:t xml:space="preserve"> odnosno koncesionar</w:t>
      </w:r>
      <w:r w:rsidR="005A6CA0">
        <w:rPr>
          <w:rFonts w:ascii="Times New Roman" w:eastAsia="Times New Roman" w:hAnsi="Times New Roman"/>
          <w:sz w:val="24"/>
          <w:szCs w:val="24"/>
          <w:lang w:eastAsia="hr-HR"/>
        </w:rPr>
        <w:t>,</w:t>
      </w:r>
      <w:r w:rsidRPr="00631C2D">
        <w:rPr>
          <w:rFonts w:ascii="Times New Roman" w:eastAsia="Times New Roman" w:hAnsi="Times New Roman"/>
          <w:sz w:val="24"/>
          <w:szCs w:val="24"/>
          <w:lang w:eastAsia="hr-HR"/>
        </w:rPr>
        <w:t xml:space="preserve"> duž</w:t>
      </w:r>
      <w:r w:rsidR="005A6CA0">
        <w:rPr>
          <w:rFonts w:ascii="Times New Roman" w:eastAsia="Times New Roman" w:hAnsi="Times New Roman"/>
          <w:sz w:val="24"/>
          <w:szCs w:val="24"/>
          <w:lang w:eastAsia="hr-HR"/>
        </w:rPr>
        <w:t>an je</w:t>
      </w:r>
      <w:r w:rsidRPr="00631C2D">
        <w:rPr>
          <w:rFonts w:ascii="Times New Roman" w:eastAsia="Times New Roman" w:hAnsi="Times New Roman"/>
          <w:sz w:val="24"/>
          <w:szCs w:val="24"/>
          <w:lang w:eastAsia="hr-HR"/>
        </w:rPr>
        <w:t xml:space="preserve"> plažu štititi i održavati te osigurati zadovoljenje javnog interesa za korištenjem.</w:t>
      </w:r>
    </w:p>
    <w:p w14:paraId="3337D661" w14:textId="77777777" w:rsidR="00293790" w:rsidRPr="00631C2D" w:rsidRDefault="00293790" w:rsidP="00293790">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 xml:space="preserve"> Grad</w:t>
      </w:r>
      <w:r w:rsidR="005A6CA0">
        <w:rPr>
          <w:rFonts w:ascii="Times New Roman" w:eastAsia="Times New Roman" w:hAnsi="Times New Roman"/>
          <w:sz w:val="24"/>
          <w:szCs w:val="24"/>
          <w:lang w:eastAsia="hr-HR"/>
        </w:rPr>
        <w:t>,</w:t>
      </w:r>
      <w:r w:rsidRPr="00631C2D">
        <w:rPr>
          <w:rFonts w:ascii="Times New Roman" w:eastAsia="Times New Roman" w:hAnsi="Times New Roman"/>
          <w:sz w:val="24"/>
          <w:szCs w:val="24"/>
          <w:lang w:eastAsia="hr-HR"/>
        </w:rPr>
        <w:t xml:space="preserve"> odnosno koncesionar</w:t>
      </w:r>
      <w:r w:rsidR="005A6CA0">
        <w:rPr>
          <w:rFonts w:ascii="Times New Roman" w:eastAsia="Times New Roman" w:hAnsi="Times New Roman"/>
          <w:sz w:val="24"/>
          <w:szCs w:val="24"/>
          <w:lang w:eastAsia="hr-HR"/>
        </w:rPr>
        <w:t>,</w:t>
      </w:r>
      <w:r w:rsidRPr="00631C2D">
        <w:rPr>
          <w:rFonts w:ascii="Times New Roman" w:eastAsia="Times New Roman" w:hAnsi="Times New Roman"/>
          <w:sz w:val="24"/>
          <w:szCs w:val="24"/>
          <w:lang w:eastAsia="hr-HR"/>
        </w:rPr>
        <w:t xml:space="preserve"> duž</w:t>
      </w:r>
      <w:r w:rsidR="005A6CA0">
        <w:rPr>
          <w:rFonts w:ascii="Times New Roman" w:eastAsia="Times New Roman" w:hAnsi="Times New Roman"/>
          <w:sz w:val="24"/>
          <w:szCs w:val="24"/>
          <w:lang w:eastAsia="hr-HR"/>
        </w:rPr>
        <w:t>an je</w:t>
      </w:r>
      <w:r w:rsidRPr="00631C2D">
        <w:rPr>
          <w:rFonts w:ascii="Times New Roman" w:eastAsia="Times New Roman" w:hAnsi="Times New Roman"/>
          <w:sz w:val="24"/>
          <w:szCs w:val="24"/>
          <w:lang w:eastAsia="hr-HR"/>
        </w:rPr>
        <w:t xml:space="preserve"> osigurati mogućnost </w:t>
      </w:r>
      <w:r w:rsidRPr="00631C2D">
        <w:rPr>
          <w:rFonts w:ascii="Times New Roman" w:hAnsi="Times New Roman"/>
          <w:sz w:val="24"/>
          <w:szCs w:val="24"/>
          <w:lang w:eastAsia="hr-HR"/>
        </w:rPr>
        <w:t>korištenja površina pomorskog dobra u općoj upotrebi na način koji omogućava kretanje osoba s posebnim potrebama</w:t>
      </w:r>
      <w:r w:rsidRPr="00631C2D">
        <w:rPr>
          <w:rFonts w:ascii="Times New Roman" w:eastAsia="Times New Roman" w:hAnsi="Times New Roman"/>
          <w:sz w:val="24"/>
          <w:szCs w:val="24"/>
          <w:lang w:eastAsia="hr-HR"/>
        </w:rPr>
        <w:t>.</w:t>
      </w:r>
    </w:p>
    <w:p w14:paraId="00281AF0" w14:textId="77777777" w:rsidR="00293790" w:rsidRPr="00631C2D" w:rsidRDefault="00293790" w:rsidP="00293790">
      <w:pPr>
        <w:pStyle w:val="Bezproreda"/>
        <w:jc w:val="center"/>
        <w:rPr>
          <w:rFonts w:ascii="Times New Roman" w:hAnsi="Times New Roman"/>
          <w:sz w:val="24"/>
          <w:szCs w:val="24"/>
        </w:rPr>
      </w:pPr>
    </w:p>
    <w:p w14:paraId="1D9E188B" w14:textId="77777777" w:rsidR="00293790" w:rsidRPr="00631C2D" w:rsidRDefault="00293790" w:rsidP="00293790">
      <w:pPr>
        <w:pStyle w:val="Bezproreda"/>
        <w:jc w:val="center"/>
        <w:rPr>
          <w:rFonts w:ascii="Times New Roman" w:hAnsi="Times New Roman"/>
          <w:sz w:val="24"/>
          <w:szCs w:val="24"/>
        </w:rPr>
      </w:pPr>
      <w:r w:rsidRPr="00631C2D">
        <w:rPr>
          <w:rFonts w:ascii="Times New Roman" w:hAnsi="Times New Roman"/>
          <w:sz w:val="24"/>
          <w:szCs w:val="24"/>
        </w:rPr>
        <w:t>Članak 2</w:t>
      </w:r>
      <w:r w:rsidR="009C544D" w:rsidRPr="00631C2D">
        <w:rPr>
          <w:rFonts w:ascii="Times New Roman" w:hAnsi="Times New Roman"/>
          <w:sz w:val="24"/>
          <w:szCs w:val="24"/>
        </w:rPr>
        <w:t>9</w:t>
      </w:r>
      <w:r w:rsidRPr="00631C2D">
        <w:rPr>
          <w:rFonts w:ascii="Times New Roman" w:hAnsi="Times New Roman"/>
          <w:sz w:val="24"/>
          <w:szCs w:val="24"/>
        </w:rPr>
        <w:t>.</w:t>
      </w:r>
    </w:p>
    <w:p w14:paraId="55205E8B" w14:textId="77777777" w:rsidR="009C544D" w:rsidRPr="00631C2D" w:rsidRDefault="00293790" w:rsidP="009C544D">
      <w:pPr>
        <w:spacing w:after="0" w:line="240" w:lineRule="auto"/>
        <w:ind w:firstLine="708"/>
        <w:jc w:val="both"/>
        <w:rPr>
          <w:rFonts w:ascii="Times New Roman" w:hAnsi="Times New Roman"/>
          <w:sz w:val="24"/>
          <w:szCs w:val="24"/>
        </w:rPr>
      </w:pPr>
      <w:r w:rsidRPr="00631C2D">
        <w:rPr>
          <w:rFonts w:ascii="Times New Roman" w:hAnsi="Times New Roman"/>
          <w:sz w:val="24"/>
          <w:szCs w:val="24"/>
        </w:rPr>
        <w:t>Za obavljanje djelatnosti ugostiteljstva i trgovine koncesionar</w:t>
      </w:r>
      <w:r w:rsidR="005A6CA0">
        <w:rPr>
          <w:rFonts w:ascii="Times New Roman" w:hAnsi="Times New Roman"/>
          <w:sz w:val="24"/>
          <w:szCs w:val="24"/>
        </w:rPr>
        <w:t>,</w:t>
      </w:r>
      <w:r w:rsidRPr="00631C2D">
        <w:rPr>
          <w:rFonts w:ascii="Times New Roman" w:hAnsi="Times New Roman"/>
          <w:sz w:val="24"/>
          <w:szCs w:val="24"/>
        </w:rPr>
        <w:t xml:space="preserve"> odnosno ovlaštenik dozvole na pomorskom dobru</w:t>
      </w:r>
      <w:r w:rsidR="005A6CA0">
        <w:rPr>
          <w:rFonts w:ascii="Times New Roman" w:hAnsi="Times New Roman"/>
          <w:sz w:val="24"/>
          <w:szCs w:val="24"/>
        </w:rPr>
        <w:t>,</w:t>
      </w:r>
      <w:r w:rsidRPr="00631C2D">
        <w:rPr>
          <w:rFonts w:ascii="Times New Roman" w:hAnsi="Times New Roman"/>
          <w:sz w:val="24"/>
          <w:szCs w:val="24"/>
        </w:rPr>
        <w:t xml:space="preserve"> za plažni objekt mora ishoditi rješenje o minimalnim uvjetima pružanja usluga, sukladno posebnim propisima, i prema njima raditi te snositi troškove čišćenja.</w:t>
      </w:r>
    </w:p>
    <w:p w14:paraId="55D7DEC0" w14:textId="77777777" w:rsidR="00293790" w:rsidRPr="00631C2D" w:rsidRDefault="00293790" w:rsidP="009C544D">
      <w:pPr>
        <w:spacing w:after="0" w:line="240" w:lineRule="auto"/>
        <w:ind w:firstLine="708"/>
        <w:jc w:val="both"/>
        <w:rPr>
          <w:rFonts w:ascii="Times New Roman" w:hAnsi="Times New Roman"/>
          <w:sz w:val="24"/>
          <w:szCs w:val="24"/>
        </w:rPr>
      </w:pPr>
      <w:r w:rsidRPr="00631C2D">
        <w:rPr>
          <w:rFonts w:ascii="Times New Roman" w:hAnsi="Times New Roman"/>
          <w:sz w:val="24"/>
          <w:szCs w:val="24"/>
        </w:rPr>
        <w:t xml:space="preserve">Ugostiteljske štekate nije dozvoljeno izgraditi zidanjem ili nasipavanjem podloge kao što nije dozvoljeno ni ukopavanjem mijenjati zatečenu podlogu. Ugostiteljski štekat može biti izrađen samo na montažno-demontažni način od drvene konstrukcije. </w:t>
      </w:r>
    </w:p>
    <w:p w14:paraId="558946F0" w14:textId="77777777" w:rsidR="00293790" w:rsidRPr="00631C2D" w:rsidRDefault="00293790" w:rsidP="00293790">
      <w:pPr>
        <w:spacing w:after="0" w:line="240" w:lineRule="auto"/>
        <w:ind w:firstLine="708"/>
        <w:jc w:val="both"/>
        <w:rPr>
          <w:rFonts w:ascii="Times New Roman" w:hAnsi="Times New Roman"/>
          <w:sz w:val="24"/>
          <w:szCs w:val="24"/>
        </w:rPr>
      </w:pPr>
    </w:p>
    <w:p w14:paraId="0E734134" w14:textId="77777777" w:rsidR="00C56BC1" w:rsidRPr="00631C2D" w:rsidRDefault="00C56BC1" w:rsidP="00C56BC1">
      <w:pPr>
        <w:spacing w:after="0" w:line="240" w:lineRule="auto"/>
        <w:jc w:val="center"/>
        <w:rPr>
          <w:rFonts w:ascii="Times New Roman" w:eastAsiaTheme="minorHAnsi" w:hAnsi="Times New Roman"/>
          <w:bCs/>
          <w:sz w:val="24"/>
          <w:szCs w:val="24"/>
        </w:rPr>
      </w:pPr>
      <w:r w:rsidRPr="00631C2D">
        <w:rPr>
          <w:rFonts w:ascii="Times New Roman" w:eastAsiaTheme="minorHAnsi" w:hAnsi="Times New Roman"/>
          <w:bCs/>
          <w:sz w:val="24"/>
          <w:szCs w:val="24"/>
        </w:rPr>
        <w:t xml:space="preserve">Članak </w:t>
      </w:r>
      <w:r w:rsidR="00055EDC" w:rsidRPr="00631C2D">
        <w:rPr>
          <w:rFonts w:ascii="Times New Roman" w:eastAsiaTheme="minorHAnsi" w:hAnsi="Times New Roman"/>
          <w:bCs/>
          <w:sz w:val="24"/>
          <w:szCs w:val="24"/>
        </w:rPr>
        <w:t>30</w:t>
      </w:r>
      <w:r w:rsidRPr="00631C2D">
        <w:rPr>
          <w:rFonts w:ascii="Times New Roman" w:eastAsiaTheme="minorHAnsi" w:hAnsi="Times New Roman"/>
          <w:bCs/>
          <w:sz w:val="24"/>
          <w:szCs w:val="24"/>
        </w:rPr>
        <w:t>.</w:t>
      </w:r>
    </w:p>
    <w:p w14:paraId="76991D76" w14:textId="77777777" w:rsidR="00C56BC1" w:rsidRPr="00631C2D" w:rsidRDefault="00C56BC1" w:rsidP="00CB5065">
      <w:pPr>
        <w:pStyle w:val="BEZINDENTACIJE"/>
        <w:spacing w:line="240" w:lineRule="auto"/>
        <w:ind w:firstLine="708"/>
        <w:rPr>
          <w:color w:val="auto"/>
        </w:rPr>
      </w:pPr>
      <w:r w:rsidRPr="00631C2D">
        <w:rPr>
          <w:color w:val="auto"/>
        </w:rPr>
        <w:t>Kod obavljanja djelatnosti komercijalno-rekreacijskog sadržaja koncesionar</w:t>
      </w:r>
      <w:r w:rsidR="005A6CA0">
        <w:rPr>
          <w:color w:val="auto"/>
        </w:rPr>
        <w:t>,</w:t>
      </w:r>
      <w:r w:rsidRPr="00631C2D">
        <w:rPr>
          <w:color w:val="auto"/>
        </w:rPr>
        <w:t xml:space="preserve"> odnosno ovlaštenik dozvole na pomorskom dobru</w:t>
      </w:r>
      <w:r w:rsidR="005A6CA0">
        <w:rPr>
          <w:color w:val="auto"/>
        </w:rPr>
        <w:t>,</w:t>
      </w:r>
      <w:r w:rsidRPr="00631C2D">
        <w:rPr>
          <w:color w:val="auto"/>
        </w:rPr>
        <w:t xml:space="preserve"> mora koristiti plažne rekvizite (suncobrani, ležaljke i sl.) </w:t>
      </w:r>
      <w:r w:rsidR="0076570F" w:rsidRPr="00631C2D">
        <w:rPr>
          <w:color w:val="auto"/>
        </w:rPr>
        <w:t xml:space="preserve"> i plovila (supovi, kanui, pedaline, daske za jedrenje i sl) </w:t>
      </w:r>
      <w:r w:rsidRPr="00631C2D">
        <w:rPr>
          <w:color w:val="auto"/>
        </w:rPr>
        <w:t>koji su unificirani, bez reklamnog sadržaja, kvalitetni, u ispravnom stanju, primjerenog izgleda te ne smiju ugrožavati njihove korisnike, kao ni ostale korisnike plaže. Suncobrani moraju biti jednobojni, bez isticanja natpisa sponzora i reklama.</w:t>
      </w:r>
    </w:p>
    <w:p w14:paraId="6B0C3332" w14:textId="77777777" w:rsidR="00C56BC1" w:rsidRPr="00631C2D" w:rsidRDefault="00C56BC1" w:rsidP="00C56BC1">
      <w:pPr>
        <w:pStyle w:val="BEZINDENTACIJE"/>
        <w:spacing w:line="240" w:lineRule="auto"/>
        <w:ind w:firstLine="708"/>
        <w:rPr>
          <w:color w:val="auto"/>
        </w:rPr>
      </w:pPr>
      <w:r w:rsidRPr="00631C2D">
        <w:rPr>
          <w:color w:val="auto"/>
        </w:rPr>
        <w:t>Postavljeni rekviziti (ležaljke, suncobrani i sl.) ne smiju ometati korištenje plaže kao općeg dobra te se raspoređuju po plaži na način da se rekviziti jednog koncesionara</w:t>
      </w:r>
      <w:r w:rsidR="005A6CA0">
        <w:rPr>
          <w:color w:val="auto"/>
        </w:rPr>
        <w:t>,</w:t>
      </w:r>
      <w:r w:rsidRPr="00631C2D">
        <w:rPr>
          <w:color w:val="auto"/>
        </w:rPr>
        <w:t xml:space="preserve"> odnosno ovlaštenika dozvole na </w:t>
      </w:r>
      <w:r w:rsidR="005A6CA0" w:rsidRPr="00631C2D">
        <w:rPr>
          <w:color w:val="auto"/>
        </w:rPr>
        <w:t>pomorskom</w:t>
      </w:r>
      <w:r w:rsidRPr="00631C2D">
        <w:rPr>
          <w:color w:val="auto"/>
        </w:rPr>
        <w:t xml:space="preserve"> dobru</w:t>
      </w:r>
      <w:r w:rsidR="005A6CA0">
        <w:rPr>
          <w:color w:val="auto"/>
        </w:rPr>
        <w:t>,</w:t>
      </w:r>
      <w:r w:rsidRPr="00631C2D">
        <w:rPr>
          <w:color w:val="auto"/>
        </w:rPr>
        <w:t xml:space="preserve"> podjele na dvije grupe rekvizita, između kojih mora ostati koridor za nesmetani pristup svim korisnicima plaže u duljini ležaljke, a svaka grupa rekvizita može sadržavati po dva reda ležaljki s ostavljenim koridorom za nesmetani pristup i boravak uz more svim korisnicima plaže između samih redova u duljini ležaljke te za prolaz između svake ležaljke u širini ležaljke.</w:t>
      </w:r>
    </w:p>
    <w:p w14:paraId="4E1504C4" w14:textId="77777777" w:rsidR="00C56BC1" w:rsidRPr="00631C2D" w:rsidRDefault="00C56BC1" w:rsidP="00C56BC1">
      <w:pPr>
        <w:pStyle w:val="BEZINDENTACIJE"/>
        <w:spacing w:line="240" w:lineRule="auto"/>
        <w:rPr>
          <w:color w:val="auto"/>
        </w:rPr>
      </w:pPr>
      <w:r w:rsidRPr="00631C2D">
        <w:rPr>
          <w:color w:val="auto"/>
        </w:rPr>
        <w:lastRenderedPageBreak/>
        <w:tab/>
        <w:t>Ležaljke</w:t>
      </w:r>
      <w:r w:rsidR="00B3233F" w:rsidRPr="00631C2D">
        <w:rPr>
          <w:color w:val="auto"/>
        </w:rPr>
        <w:t xml:space="preserve"> i plovila</w:t>
      </w:r>
      <w:r w:rsidRPr="00631C2D">
        <w:rPr>
          <w:color w:val="auto"/>
        </w:rPr>
        <w:t xml:space="preserve"> moraju biti udaljene od 2 do 4 metra od mora, dok ležaljke</w:t>
      </w:r>
      <w:r w:rsidR="00B3233F" w:rsidRPr="00631C2D">
        <w:rPr>
          <w:color w:val="auto"/>
        </w:rPr>
        <w:t xml:space="preserve"> i plovila</w:t>
      </w:r>
      <w:r w:rsidRPr="00631C2D">
        <w:rPr>
          <w:color w:val="auto"/>
        </w:rPr>
        <w:t xml:space="preserve"> jednog koncesionara</w:t>
      </w:r>
      <w:r w:rsidR="005A6CA0">
        <w:rPr>
          <w:color w:val="auto"/>
        </w:rPr>
        <w:t>,</w:t>
      </w:r>
      <w:r w:rsidRPr="00631C2D">
        <w:rPr>
          <w:color w:val="auto"/>
        </w:rPr>
        <w:t xml:space="preserve"> odn</w:t>
      </w:r>
      <w:r w:rsidR="00223170">
        <w:rPr>
          <w:color w:val="auto"/>
        </w:rPr>
        <w:t>osno ovlaštenika dozvole na pom</w:t>
      </w:r>
      <w:r w:rsidRPr="00631C2D">
        <w:rPr>
          <w:color w:val="auto"/>
        </w:rPr>
        <w:t>o</w:t>
      </w:r>
      <w:r w:rsidR="00223170">
        <w:rPr>
          <w:color w:val="auto"/>
        </w:rPr>
        <w:t>r</w:t>
      </w:r>
      <w:r w:rsidRPr="00631C2D">
        <w:rPr>
          <w:color w:val="auto"/>
        </w:rPr>
        <w:t>skom dobru</w:t>
      </w:r>
      <w:r w:rsidR="005A6CA0">
        <w:rPr>
          <w:color w:val="auto"/>
        </w:rPr>
        <w:t>,</w:t>
      </w:r>
      <w:r w:rsidRPr="00631C2D">
        <w:rPr>
          <w:color w:val="auto"/>
        </w:rPr>
        <w:t xml:space="preserve"> moraju biti udaljene najmanje 10 metara od ležaljki</w:t>
      </w:r>
      <w:r w:rsidR="00B3233F" w:rsidRPr="00631C2D">
        <w:rPr>
          <w:color w:val="auto"/>
        </w:rPr>
        <w:t xml:space="preserve"> i plovila</w:t>
      </w:r>
      <w:r w:rsidRPr="00631C2D">
        <w:rPr>
          <w:color w:val="auto"/>
        </w:rPr>
        <w:t xml:space="preserve"> drugog koncesionara</w:t>
      </w:r>
      <w:r w:rsidR="005A6CA0">
        <w:rPr>
          <w:color w:val="auto"/>
        </w:rPr>
        <w:t>,</w:t>
      </w:r>
      <w:r w:rsidRPr="00631C2D">
        <w:rPr>
          <w:color w:val="auto"/>
        </w:rPr>
        <w:t xml:space="preserve"> odnosno ovlaštenika dozvole</w:t>
      </w:r>
      <w:r w:rsidR="005A6CA0">
        <w:rPr>
          <w:color w:val="auto"/>
        </w:rPr>
        <w:t>,</w:t>
      </w:r>
      <w:r w:rsidR="00223170">
        <w:rPr>
          <w:color w:val="auto"/>
        </w:rPr>
        <w:t xml:space="preserve"> na pomorskom</w:t>
      </w:r>
      <w:r w:rsidRPr="00631C2D">
        <w:rPr>
          <w:color w:val="auto"/>
        </w:rPr>
        <w:t xml:space="preserve"> dobru.</w:t>
      </w:r>
    </w:p>
    <w:p w14:paraId="1764B9EF" w14:textId="77777777" w:rsidR="00C56BC1" w:rsidRPr="00631C2D" w:rsidRDefault="00C56BC1" w:rsidP="00C56BC1">
      <w:pPr>
        <w:pStyle w:val="BEZINDENTACIJE"/>
        <w:spacing w:line="240" w:lineRule="auto"/>
        <w:ind w:firstLine="708"/>
        <w:rPr>
          <w:rFonts w:eastAsia="Calibri"/>
          <w:color w:val="auto"/>
        </w:rPr>
      </w:pPr>
      <w:r w:rsidRPr="00631C2D">
        <w:rPr>
          <w:rFonts w:eastAsia="Calibri"/>
          <w:color w:val="auto"/>
        </w:rPr>
        <w:t>Ležaljke</w:t>
      </w:r>
      <w:r w:rsidR="00B3233F" w:rsidRPr="00631C2D">
        <w:rPr>
          <w:rFonts w:eastAsia="Calibri"/>
          <w:color w:val="auto"/>
        </w:rPr>
        <w:t>, plovila</w:t>
      </w:r>
      <w:r w:rsidRPr="00631C2D">
        <w:rPr>
          <w:rFonts w:eastAsia="Calibri"/>
          <w:color w:val="auto"/>
        </w:rPr>
        <w:t xml:space="preserve"> i ostala oprema moraju biti složeni na jednom mjestu te se tek na zahtjev korisnika mogu postaviti na za to predviđeno mjesto na plaži.</w:t>
      </w:r>
    </w:p>
    <w:p w14:paraId="0E3DBA6D" w14:textId="77777777" w:rsidR="00CB5065" w:rsidRPr="00631C2D" w:rsidRDefault="00CB5065" w:rsidP="00C56BC1">
      <w:pPr>
        <w:pStyle w:val="BEZINDENTACIJE"/>
        <w:spacing w:line="240" w:lineRule="auto"/>
        <w:ind w:firstLine="708"/>
        <w:rPr>
          <w:rFonts w:eastAsia="Calibri"/>
          <w:color w:val="auto"/>
        </w:rPr>
      </w:pPr>
    </w:p>
    <w:p w14:paraId="7125AEB4" w14:textId="77777777" w:rsidR="00CB5065" w:rsidRPr="00631C2D" w:rsidRDefault="00CB5065" w:rsidP="00C56BC1">
      <w:pPr>
        <w:pStyle w:val="BEZINDENTACIJE"/>
        <w:spacing w:line="240" w:lineRule="auto"/>
        <w:ind w:firstLine="708"/>
        <w:rPr>
          <w:rFonts w:eastAsia="Calibri"/>
          <w:color w:val="auto"/>
        </w:rPr>
      </w:pPr>
      <w:r w:rsidRPr="00631C2D">
        <w:rPr>
          <w:rFonts w:eastAsia="Calibri"/>
          <w:color w:val="auto"/>
        </w:rPr>
        <w:t xml:space="preserve">                                                       Članak 31.</w:t>
      </w:r>
    </w:p>
    <w:p w14:paraId="4DAC17B1" w14:textId="77777777" w:rsidR="00CB5065" w:rsidRPr="00631C2D" w:rsidRDefault="00CB5065" w:rsidP="00C56BC1">
      <w:pPr>
        <w:pStyle w:val="BEZINDENTACIJE"/>
        <w:spacing w:line="240" w:lineRule="auto"/>
        <w:ind w:firstLine="708"/>
        <w:rPr>
          <w:rFonts w:eastAsia="Calibri"/>
          <w:color w:val="auto"/>
        </w:rPr>
      </w:pPr>
      <w:r w:rsidRPr="00631C2D">
        <w:rPr>
          <w:rFonts w:eastAsia="Calibri"/>
          <w:color w:val="auto"/>
        </w:rPr>
        <w:t>Koncesije/dozvole na pomorskom dobru moraju biti označene tablom na kojoj je vidljiv naziv i djelatnost  koncesionara/ovlaštenika dozvole, te mikro</w:t>
      </w:r>
      <w:r w:rsidR="00223170">
        <w:rPr>
          <w:rFonts w:eastAsia="Calibri"/>
          <w:color w:val="auto"/>
        </w:rPr>
        <w:t xml:space="preserve"> </w:t>
      </w:r>
      <w:r w:rsidRPr="00631C2D">
        <w:rPr>
          <w:rFonts w:eastAsia="Calibri"/>
          <w:color w:val="auto"/>
        </w:rPr>
        <w:t>lokacija.</w:t>
      </w:r>
    </w:p>
    <w:p w14:paraId="5E15B525" w14:textId="77777777" w:rsidR="00C56BC1" w:rsidRPr="00631C2D" w:rsidRDefault="00C56BC1" w:rsidP="00CB5065">
      <w:pPr>
        <w:pStyle w:val="Bezproreda"/>
        <w:rPr>
          <w:rFonts w:ascii="Times New Roman" w:hAnsi="Times New Roman"/>
          <w:sz w:val="24"/>
          <w:szCs w:val="24"/>
        </w:rPr>
      </w:pPr>
    </w:p>
    <w:p w14:paraId="01D3301A" w14:textId="77777777" w:rsidR="00C56BC1" w:rsidRPr="00631C2D" w:rsidRDefault="00C56BC1" w:rsidP="00631C2D">
      <w:pPr>
        <w:pStyle w:val="Bezproreda"/>
        <w:jc w:val="center"/>
        <w:rPr>
          <w:rFonts w:ascii="Times New Roman" w:hAnsi="Times New Roman"/>
          <w:sz w:val="24"/>
          <w:szCs w:val="24"/>
        </w:rPr>
      </w:pPr>
      <w:r w:rsidRPr="00631C2D">
        <w:rPr>
          <w:rFonts w:ascii="Times New Roman" w:hAnsi="Times New Roman"/>
          <w:sz w:val="24"/>
          <w:szCs w:val="24"/>
        </w:rPr>
        <w:t xml:space="preserve">Članak </w:t>
      </w:r>
      <w:r w:rsidR="00055EDC" w:rsidRPr="00631C2D">
        <w:rPr>
          <w:rFonts w:ascii="Times New Roman" w:hAnsi="Times New Roman"/>
          <w:sz w:val="24"/>
          <w:szCs w:val="24"/>
        </w:rPr>
        <w:t>3</w:t>
      </w:r>
      <w:r w:rsidR="006B4C07" w:rsidRPr="00631C2D">
        <w:rPr>
          <w:rFonts w:ascii="Times New Roman" w:hAnsi="Times New Roman"/>
          <w:sz w:val="24"/>
          <w:szCs w:val="24"/>
        </w:rPr>
        <w:t>2</w:t>
      </w:r>
      <w:r w:rsidRPr="00631C2D">
        <w:rPr>
          <w:rFonts w:ascii="Times New Roman" w:hAnsi="Times New Roman"/>
          <w:sz w:val="24"/>
          <w:szCs w:val="24"/>
        </w:rPr>
        <w:t>.</w:t>
      </w:r>
    </w:p>
    <w:p w14:paraId="1DE8F8E4" w14:textId="77777777" w:rsidR="006B4C07" w:rsidRPr="00631C2D" w:rsidRDefault="00C56BC1" w:rsidP="006B4C07">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Grad</w:t>
      </w:r>
      <w:r w:rsidR="005A6CA0">
        <w:rPr>
          <w:rFonts w:ascii="Times New Roman" w:eastAsia="Times New Roman" w:hAnsi="Times New Roman"/>
          <w:sz w:val="24"/>
          <w:szCs w:val="24"/>
          <w:lang w:eastAsia="hr-HR"/>
        </w:rPr>
        <w:t>,</w:t>
      </w:r>
      <w:r w:rsidRPr="00631C2D">
        <w:rPr>
          <w:rFonts w:ascii="Times New Roman" w:eastAsia="Times New Roman" w:hAnsi="Times New Roman"/>
          <w:sz w:val="24"/>
          <w:szCs w:val="24"/>
          <w:lang w:eastAsia="hr-HR"/>
        </w:rPr>
        <w:t xml:space="preserve"> odnosno koncesionar</w:t>
      </w:r>
      <w:r w:rsidR="005A6CA0">
        <w:rPr>
          <w:rFonts w:ascii="Times New Roman" w:eastAsia="Times New Roman" w:hAnsi="Times New Roman"/>
          <w:sz w:val="24"/>
          <w:szCs w:val="24"/>
          <w:lang w:eastAsia="hr-HR"/>
        </w:rPr>
        <w:t>,</w:t>
      </w:r>
      <w:r w:rsidRPr="00631C2D">
        <w:rPr>
          <w:rFonts w:ascii="Times New Roman" w:eastAsia="Times New Roman" w:hAnsi="Times New Roman"/>
          <w:sz w:val="24"/>
          <w:szCs w:val="24"/>
          <w:lang w:eastAsia="hr-HR"/>
        </w:rPr>
        <w:t xml:space="preserve"> duž</w:t>
      </w:r>
      <w:r w:rsidR="005A6CA0">
        <w:rPr>
          <w:rFonts w:ascii="Times New Roman" w:eastAsia="Times New Roman" w:hAnsi="Times New Roman"/>
          <w:sz w:val="24"/>
          <w:szCs w:val="24"/>
          <w:lang w:eastAsia="hr-HR"/>
        </w:rPr>
        <w:t>an je</w:t>
      </w:r>
      <w:r w:rsidRPr="00631C2D">
        <w:rPr>
          <w:rFonts w:ascii="Times New Roman" w:eastAsia="Times New Roman" w:hAnsi="Times New Roman"/>
          <w:sz w:val="24"/>
          <w:szCs w:val="24"/>
          <w:lang w:eastAsia="hr-HR"/>
        </w:rPr>
        <w:t xml:space="preserve"> osigurati nesmetan prolaz pomorskog dobra u općoj upotreb</w:t>
      </w:r>
      <w:r w:rsidR="006B4C07" w:rsidRPr="00631C2D">
        <w:rPr>
          <w:rFonts w:ascii="Times New Roman" w:eastAsia="Times New Roman" w:hAnsi="Times New Roman"/>
          <w:sz w:val="24"/>
          <w:szCs w:val="24"/>
          <w:lang w:eastAsia="hr-HR"/>
        </w:rPr>
        <w:t>e.</w:t>
      </w:r>
    </w:p>
    <w:p w14:paraId="0DA0F316" w14:textId="77777777" w:rsidR="00BA149B" w:rsidRPr="00631C2D" w:rsidRDefault="00BA149B" w:rsidP="006B4C07">
      <w:pPr>
        <w:spacing w:after="0" w:line="240" w:lineRule="auto"/>
        <w:jc w:val="both"/>
        <w:rPr>
          <w:rFonts w:ascii="Times New Roman" w:eastAsia="TimesNewRoman,BoldItalic" w:hAnsi="Times New Roman"/>
          <w:iCs/>
          <w:sz w:val="24"/>
          <w:szCs w:val="24"/>
        </w:rPr>
      </w:pPr>
    </w:p>
    <w:p w14:paraId="729A5C92" w14:textId="77777777" w:rsidR="006B4C07" w:rsidRDefault="006B4C07" w:rsidP="00631C2D">
      <w:pPr>
        <w:pStyle w:val="Odlomakpopisa"/>
        <w:spacing w:after="0" w:line="240" w:lineRule="auto"/>
        <w:ind w:left="426"/>
        <w:rPr>
          <w:rFonts w:ascii="Times New Roman" w:eastAsia="TimesNewRoman,BoldItalic" w:hAnsi="Times New Roman"/>
          <w:iCs/>
          <w:sz w:val="24"/>
          <w:szCs w:val="24"/>
        </w:rPr>
      </w:pPr>
      <w:r>
        <w:rPr>
          <w:rFonts w:ascii="Times New Roman" w:eastAsia="TimesNewRoman,BoldItalic" w:hAnsi="Times New Roman"/>
          <w:iCs/>
          <w:sz w:val="24"/>
          <w:szCs w:val="24"/>
        </w:rPr>
        <w:t>Članak 33.</w:t>
      </w:r>
    </w:p>
    <w:p w14:paraId="26DE351E" w14:textId="77777777" w:rsidR="00D77EAC" w:rsidRPr="0079543D" w:rsidRDefault="00D77EAC" w:rsidP="0079543D">
      <w:pPr>
        <w:spacing w:after="0" w:line="240" w:lineRule="auto"/>
        <w:ind w:firstLine="708"/>
        <w:jc w:val="both"/>
        <w:rPr>
          <w:rFonts w:ascii="Times New Roman" w:eastAsia="TimesNewRoman,BoldItalic" w:hAnsi="Times New Roman"/>
          <w:iCs/>
          <w:strike/>
          <w:color w:val="00B0F0"/>
          <w:sz w:val="24"/>
          <w:szCs w:val="24"/>
        </w:rPr>
      </w:pPr>
      <w:r w:rsidRPr="0079543D">
        <w:rPr>
          <w:rFonts w:ascii="Times New Roman" w:eastAsia="TimesNewRoman,BoldItalic" w:hAnsi="Times New Roman"/>
          <w:iCs/>
          <w:sz w:val="24"/>
          <w:szCs w:val="24"/>
        </w:rPr>
        <w:t>Osobama u stanju neposredne ugroze za život, zdravlje ili imovinu nitko ne može zabraniti niti smije onemogućiti pristup bilo kojem dijelu pomorskog dobra, uključujući i one dijelove koji su isključeni od opće upotrebe ili čija je opća upotreba ograničena</w:t>
      </w:r>
      <w:r w:rsidRPr="0079543D">
        <w:rPr>
          <w:rFonts w:ascii="Times New Roman" w:eastAsia="TimesNewRoman,BoldItalic" w:hAnsi="Times New Roman"/>
          <w:iCs/>
          <w:strike/>
          <w:color w:val="00B0F0"/>
          <w:sz w:val="24"/>
          <w:szCs w:val="24"/>
        </w:rPr>
        <w:t>.</w:t>
      </w:r>
    </w:p>
    <w:p w14:paraId="35A87EEA" w14:textId="77777777" w:rsidR="00EE04D1" w:rsidRDefault="00EE04D1" w:rsidP="00EE04D1">
      <w:pPr>
        <w:pStyle w:val="Odlomakpopisa"/>
        <w:spacing w:after="0" w:line="240" w:lineRule="auto"/>
        <w:ind w:left="426"/>
        <w:jc w:val="both"/>
        <w:rPr>
          <w:rFonts w:ascii="Times New Roman" w:eastAsia="TimesNewRoman,BoldItalic" w:hAnsi="Times New Roman"/>
          <w:iCs/>
          <w:strike/>
          <w:color w:val="00B0F0"/>
          <w:sz w:val="24"/>
          <w:szCs w:val="24"/>
        </w:rPr>
      </w:pPr>
    </w:p>
    <w:p w14:paraId="1C19A7A2" w14:textId="77777777" w:rsidR="00EE04D1" w:rsidRPr="00EE04D1" w:rsidRDefault="00EE04D1" w:rsidP="00EE04D1">
      <w:pPr>
        <w:pStyle w:val="Odlomakpopisa"/>
        <w:spacing w:after="0" w:line="240" w:lineRule="auto"/>
        <w:ind w:left="426"/>
        <w:jc w:val="both"/>
        <w:rPr>
          <w:rFonts w:ascii="Times New Roman" w:eastAsia="TimesNewRoman,BoldItalic" w:hAnsi="Times New Roman"/>
          <w:iCs/>
          <w:strike/>
          <w:color w:val="00B0F0"/>
          <w:sz w:val="24"/>
          <w:szCs w:val="24"/>
        </w:rPr>
      </w:pPr>
    </w:p>
    <w:p w14:paraId="1F40B66A" w14:textId="77777777" w:rsidR="00D77EAC" w:rsidRDefault="00D77EAC" w:rsidP="00B60E5E">
      <w:pPr>
        <w:spacing w:after="0" w:line="240" w:lineRule="auto"/>
        <w:jc w:val="both"/>
        <w:rPr>
          <w:rFonts w:ascii="Times New Roman" w:eastAsia="TimesNewRoman,BoldItalic" w:hAnsi="Times New Roman"/>
          <w:b/>
          <w:bCs/>
          <w:iCs/>
          <w:sz w:val="24"/>
          <w:szCs w:val="24"/>
        </w:rPr>
      </w:pPr>
      <w:r>
        <w:rPr>
          <w:rFonts w:ascii="Times New Roman" w:eastAsia="TimesNewRoman,BoldItalic" w:hAnsi="Times New Roman"/>
          <w:b/>
          <w:bCs/>
          <w:iCs/>
          <w:sz w:val="24"/>
          <w:szCs w:val="24"/>
        </w:rPr>
        <w:t>IV GRAĐENJE GRAĐEVINA KOJE SE PREMA POSEBNIM PROPISIMA GRADE BEZ GRAĐEVINSKE DOZVOLE I GLAVNOG PROJEKTA</w:t>
      </w:r>
    </w:p>
    <w:p w14:paraId="10A2BBB4" w14:textId="77777777" w:rsidR="00D77EAC" w:rsidRDefault="00D77EAC" w:rsidP="00B60E5E">
      <w:pPr>
        <w:spacing w:after="0" w:line="240" w:lineRule="auto"/>
        <w:jc w:val="both"/>
        <w:rPr>
          <w:rFonts w:ascii="Times New Roman" w:eastAsia="TimesNewRoman,BoldItalic" w:hAnsi="Times New Roman"/>
          <w:b/>
          <w:bCs/>
          <w:iCs/>
          <w:sz w:val="24"/>
          <w:szCs w:val="24"/>
        </w:rPr>
      </w:pPr>
    </w:p>
    <w:p w14:paraId="4E07AEE6" w14:textId="77777777" w:rsidR="00A360C8" w:rsidRPr="00631C2D" w:rsidRDefault="00A360C8" w:rsidP="005570DF">
      <w:pPr>
        <w:spacing w:after="0" w:line="240" w:lineRule="auto"/>
        <w:jc w:val="center"/>
        <w:rPr>
          <w:rFonts w:ascii="Times New Roman" w:eastAsia="TimesNewRoman,BoldItalic" w:hAnsi="Times New Roman"/>
          <w:iCs/>
          <w:sz w:val="24"/>
          <w:szCs w:val="24"/>
        </w:rPr>
      </w:pPr>
      <w:bookmarkStart w:id="2" w:name="_Hlk145528313"/>
      <w:r w:rsidRPr="00631C2D">
        <w:rPr>
          <w:rFonts w:ascii="Times New Roman" w:eastAsia="TimesNewRoman,BoldItalic" w:hAnsi="Times New Roman"/>
          <w:iCs/>
          <w:sz w:val="24"/>
          <w:szCs w:val="24"/>
        </w:rPr>
        <w:t>Članak</w:t>
      </w:r>
      <w:r w:rsidR="006B4C07" w:rsidRPr="00631C2D">
        <w:rPr>
          <w:rFonts w:ascii="Times New Roman" w:eastAsia="TimesNewRoman,BoldItalic" w:hAnsi="Times New Roman"/>
          <w:iCs/>
          <w:sz w:val="24"/>
          <w:szCs w:val="24"/>
        </w:rPr>
        <w:t>34</w:t>
      </w:r>
      <w:r w:rsidR="00D77EAC" w:rsidRPr="00631C2D">
        <w:rPr>
          <w:rFonts w:ascii="Times New Roman" w:eastAsia="TimesNewRoman,BoldItalic" w:hAnsi="Times New Roman"/>
          <w:iCs/>
          <w:sz w:val="24"/>
          <w:szCs w:val="24"/>
        </w:rPr>
        <w:t>.</w:t>
      </w:r>
    </w:p>
    <w:p w14:paraId="17CD8479" w14:textId="77777777" w:rsidR="00D77EAC" w:rsidRPr="00D77EAC" w:rsidRDefault="00D77EAC" w:rsidP="005570DF">
      <w:pPr>
        <w:spacing w:after="0" w:line="240" w:lineRule="auto"/>
        <w:ind w:firstLine="63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Planiranje i građenje zgrada i drugih građevina, kao i drugi zahvati na pomorskom dobru koji se ne smatraju građenjem moraju se provoditi tako:</w:t>
      </w:r>
    </w:p>
    <w:p w14:paraId="425FE468" w14:textId="77777777" w:rsidR="00D77EAC" w:rsidRPr="00D77EAC"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da se osigura prolaz uz more i do mora</w:t>
      </w:r>
    </w:p>
    <w:p w14:paraId="73CA4A70" w14:textId="77777777" w:rsidR="00D77EAC" w:rsidRPr="00D77EAC"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da se građenje i zahvati koji se ne smatraju građenjem poduzimaju uz najviše oblikovne i tehničke standarde i u skladu s prirodnim i kulturnim obilježjima toga područja</w:t>
      </w:r>
    </w:p>
    <w:p w14:paraId="329690AB" w14:textId="77777777" w:rsidR="00D77EAC" w:rsidRPr="00D77EAC"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da se ne zadire u morska područja na kojima se nalaze staništa i vrste visoke vrijednosti očuvanja, neovisno o tome je li to područje zaštićeno zakonom</w:t>
      </w:r>
    </w:p>
    <w:p w14:paraId="5538ABD7" w14:textId="77777777" w:rsidR="00D77EAC" w:rsidRPr="00D77EAC"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da se u najvećoj mogućoj mjeri sačuvaju obalne šume i zelenilo na morskoj obali uz more (autohtono drveće i dr.)</w:t>
      </w:r>
    </w:p>
    <w:p w14:paraId="7A252806" w14:textId="77777777" w:rsidR="00D77EAC" w:rsidRPr="00D77EAC"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da se sačuvaju autentične prirodne i kulturne vrijednosti obalnog krajobraza, neovisno je li to područje zaštićeno zakonom</w:t>
      </w:r>
    </w:p>
    <w:p w14:paraId="7E7D74F9" w14:textId="77777777" w:rsidR="00D77EAC" w:rsidRPr="00D77EAC"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da se u najvećoj mjeri sačuva izvornost prirode i ekosustavi u moru i na morskoj obali te izbjegne betonizacija obale uz more u području koje je široko najmanje 6 metara od crte koja je vodoravno udaljena od crte srednjih viših visokih voda</w:t>
      </w:r>
    </w:p>
    <w:p w14:paraId="2DFD6BF8" w14:textId="77777777" w:rsidR="00D77EAC" w:rsidRPr="00D77EAC"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da se područja pomorskog dobra s obilježjima nedirnute prirode isključe od bilo kakve gradnje i drugih zahvata u prostoru</w:t>
      </w:r>
    </w:p>
    <w:p w14:paraId="6E23D824" w14:textId="77777777" w:rsidR="00D77EAC" w:rsidRPr="00D77EAC"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da se planiranje i građenje na česticama koje neposredno graniče s pomorskim dobrom ne smije izvoditi na udaljenosti manjoj od 5 metara od granice pomorskog dobra u građevinskom području naselja te manje od 25 metara u izdvojenom građevinskom području izvan naselja. Navedena odredba ne odnosi se na kampove</w:t>
      </w:r>
    </w:p>
    <w:p w14:paraId="7027CF1E" w14:textId="77777777" w:rsidR="00D77EAC" w:rsidRPr="00631C2D"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 xml:space="preserve">da na pomorskom dobru nije dopušteno planiranje ni građenje građevina koje nisu u vezi s morem. </w:t>
      </w:r>
      <w:r w:rsidRPr="00631C2D">
        <w:rPr>
          <w:rFonts w:ascii="Times New Roman" w:eastAsia="TimesNewRoman,BoldItalic" w:hAnsi="Times New Roman"/>
          <w:iCs/>
          <w:sz w:val="24"/>
          <w:szCs w:val="24"/>
        </w:rPr>
        <w:t>Za izgradnju jednostavnih građevina na pomorskom dobru ne primjenjuju se odredbe propisa kojima se uređuje izgradnja jednostavnih građevina, nego je potrebno ishoditi odgovarajuće dokumente za izgradnju</w:t>
      </w:r>
    </w:p>
    <w:p w14:paraId="42419D6C" w14:textId="77777777" w:rsidR="00D77EAC" w:rsidRDefault="00D77EAC" w:rsidP="00B60E5E">
      <w:pPr>
        <w:pStyle w:val="Odlomakpopisa"/>
        <w:numPr>
          <w:ilvl w:val="3"/>
          <w:numId w:val="30"/>
        </w:numPr>
        <w:spacing w:after="0" w:line="240" w:lineRule="auto"/>
        <w:ind w:left="993"/>
        <w:jc w:val="both"/>
        <w:rPr>
          <w:rFonts w:ascii="Times New Roman" w:eastAsia="TimesNewRoman,BoldItalic" w:hAnsi="Times New Roman"/>
          <w:iCs/>
          <w:sz w:val="24"/>
          <w:szCs w:val="24"/>
        </w:rPr>
      </w:pPr>
      <w:r w:rsidRPr="00D77EAC">
        <w:rPr>
          <w:rFonts w:ascii="Times New Roman" w:eastAsia="TimesNewRoman,BoldItalic" w:hAnsi="Times New Roman"/>
          <w:iCs/>
          <w:sz w:val="24"/>
          <w:szCs w:val="24"/>
        </w:rPr>
        <w:t xml:space="preserve">da je, iznimno dopušteno građenje infrastrukturnih građevina kada je nužno da se dijelom ili u cijelosti nalaze na pomorskom dobru, te objekata za potrebe državnih tijela ako su njihovi poslovi u vezi s morem (lučka kapetanija, carinarnica, pomorska </w:t>
      </w:r>
      <w:r w:rsidRPr="00D77EAC">
        <w:rPr>
          <w:rFonts w:ascii="Times New Roman" w:eastAsia="TimesNewRoman,BoldItalic" w:hAnsi="Times New Roman"/>
          <w:iCs/>
          <w:sz w:val="24"/>
          <w:szCs w:val="24"/>
        </w:rPr>
        <w:lastRenderedPageBreak/>
        <w:t>policija i sl.), kao i objekata u kojima se u javnom interesu ili interesu sporta ili edukacije obavlja djelatnost koja je povezana s morem (pomorski muzej, škola jedrenja, škola ronjenja i sl.)</w:t>
      </w:r>
      <w:r>
        <w:rPr>
          <w:rFonts w:ascii="Times New Roman" w:eastAsia="TimesNewRoman,BoldItalic" w:hAnsi="Times New Roman"/>
          <w:iCs/>
          <w:sz w:val="24"/>
          <w:szCs w:val="24"/>
        </w:rPr>
        <w:t>.</w:t>
      </w:r>
    </w:p>
    <w:p w14:paraId="6A4104E2" w14:textId="77777777" w:rsidR="006B4C07" w:rsidRDefault="006B4C07" w:rsidP="006B4C07">
      <w:pPr>
        <w:pStyle w:val="Odlomakpopisa"/>
        <w:spacing w:after="0" w:line="240" w:lineRule="auto"/>
        <w:ind w:left="993"/>
        <w:jc w:val="both"/>
        <w:rPr>
          <w:rFonts w:ascii="Times New Roman" w:eastAsia="TimesNewRoman,BoldItalic" w:hAnsi="Times New Roman"/>
          <w:iCs/>
          <w:sz w:val="24"/>
          <w:szCs w:val="24"/>
        </w:rPr>
      </w:pPr>
    </w:p>
    <w:p w14:paraId="5B654B56" w14:textId="77777777" w:rsidR="006B4C07" w:rsidRDefault="006B4C07" w:rsidP="0079543D">
      <w:pPr>
        <w:pStyle w:val="Odlomakpopisa"/>
        <w:spacing w:after="0" w:line="240" w:lineRule="auto"/>
        <w:ind w:left="0"/>
        <w:jc w:val="center"/>
        <w:rPr>
          <w:rFonts w:ascii="Times New Roman" w:eastAsia="TimesNewRoman,BoldItalic" w:hAnsi="Times New Roman"/>
          <w:iCs/>
          <w:sz w:val="24"/>
          <w:szCs w:val="24"/>
        </w:rPr>
      </w:pPr>
      <w:r>
        <w:rPr>
          <w:rFonts w:ascii="Times New Roman" w:eastAsia="TimesNewRoman,BoldItalic" w:hAnsi="Times New Roman"/>
          <w:iCs/>
          <w:sz w:val="24"/>
          <w:szCs w:val="24"/>
        </w:rPr>
        <w:t>Članak 35.</w:t>
      </w:r>
    </w:p>
    <w:p w14:paraId="5807F809" w14:textId="77777777" w:rsidR="006B4C07" w:rsidRPr="00631C2D" w:rsidRDefault="006B4C07" w:rsidP="0079543D">
      <w:pPr>
        <w:pStyle w:val="Odlomakpopisa"/>
        <w:spacing w:after="0" w:line="240" w:lineRule="auto"/>
        <w:ind w:left="0" w:firstLine="708"/>
        <w:jc w:val="both"/>
        <w:rPr>
          <w:rFonts w:ascii="Times New Roman" w:eastAsia="TimesNewRoman,BoldItalic" w:hAnsi="Times New Roman"/>
          <w:iCs/>
          <w:sz w:val="24"/>
          <w:szCs w:val="24"/>
        </w:rPr>
      </w:pPr>
      <w:r w:rsidRPr="00631C2D">
        <w:rPr>
          <w:rFonts w:ascii="Times New Roman" w:eastAsia="TimesNewRoman,BoldItalic" w:hAnsi="Times New Roman"/>
          <w:iCs/>
          <w:sz w:val="24"/>
          <w:szCs w:val="24"/>
        </w:rPr>
        <w:t>Za obavljanje djelatnosti na pomorskom dobru u općoj upotrebi za koju je izdana koncesija/dozvola na pomorskom dobru može služiti isključivo jednostavna građevina koja se prema propisima kojima se uređuje građenje ne smatra građenjem i to:</w:t>
      </w:r>
    </w:p>
    <w:p w14:paraId="44C34A49" w14:textId="77777777" w:rsidR="009711B3" w:rsidRDefault="006B4C07" w:rsidP="009711B3">
      <w:pPr>
        <w:pStyle w:val="Odlomakpopisa"/>
        <w:numPr>
          <w:ilvl w:val="0"/>
          <w:numId w:val="42"/>
        </w:numPr>
        <w:spacing w:after="0" w:line="240" w:lineRule="auto"/>
        <w:ind w:left="851"/>
        <w:rPr>
          <w:rFonts w:ascii="Times New Roman" w:eastAsia="TimesNewRoman,BoldItalic" w:hAnsi="Times New Roman"/>
          <w:iCs/>
          <w:sz w:val="24"/>
          <w:szCs w:val="24"/>
        </w:rPr>
      </w:pPr>
      <w:r w:rsidRPr="009711B3">
        <w:rPr>
          <w:rFonts w:ascii="Times New Roman" w:eastAsia="TimesNewRoman,BoldItalic" w:hAnsi="Times New Roman"/>
          <w:iCs/>
          <w:sz w:val="24"/>
          <w:szCs w:val="24"/>
        </w:rPr>
        <w:t>kiosk i druga građevina gotove konstrukcije tlocrtne površine u skladu s tipskim projektom</w:t>
      </w:r>
      <w:r w:rsidR="009711B3">
        <w:rPr>
          <w:rFonts w:ascii="Times New Roman" w:eastAsia="TimesNewRoman,BoldItalic" w:hAnsi="Times New Roman"/>
          <w:iCs/>
          <w:sz w:val="24"/>
          <w:szCs w:val="24"/>
        </w:rPr>
        <w:t>;</w:t>
      </w:r>
    </w:p>
    <w:p w14:paraId="1305A445" w14:textId="77777777" w:rsidR="009711B3" w:rsidRDefault="006B4C07" w:rsidP="009711B3">
      <w:pPr>
        <w:pStyle w:val="Odlomakpopisa"/>
        <w:numPr>
          <w:ilvl w:val="0"/>
          <w:numId w:val="42"/>
        </w:numPr>
        <w:spacing w:after="0" w:line="240" w:lineRule="auto"/>
        <w:ind w:left="851"/>
        <w:rPr>
          <w:rFonts w:ascii="Times New Roman" w:eastAsia="TimesNewRoman,BoldItalic" w:hAnsi="Times New Roman"/>
          <w:iCs/>
          <w:sz w:val="24"/>
          <w:szCs w:val="24"/>
        </w:rPr>
      </w:pPr>
      <w:r w:rsidRPr="009711B3">
        <w:rPr>
          <w:rFonts w:ascii="Times New Roman" w:eastAsia="TimesNewRoman,BoldItalic" w:hAnsi="Times New Roman"/>
          <w:iCs/>
          <w:sz w:val="24"/>
          <w:szCs w:val="24"/>
        </w:rPr>
        <w:t>ugostiteljska terasa</w:t>
      </w:r>
      <w:r w:rsidR="009711B3">
        <w:rPr>
          <w:rFonts w:ascii="Times New Roman" w:eastAsia="TimesNewRoman,BoldItalic" w:hAnsi="Times New Roman"/>
          <w:iCs/>
          <w:sz w:val="24"/>
          <w:szCs w:val="24"/>
        </w:rPr>
        <w:t>;</w:t>
      </w:r>
    </w:p>
    <w:p w14:paraId="5A7BA50F" w14:textId="77777777" w:rsidR="009711B3" w:rsidRDefault="006B4C07" w:rsidP="009711B3">
      <w:pPr>
        <w:pStyle w:val="Odlomakpopisa"/>
        <w:numPr>
          <w:ilvl w:val="0"/>
          <w:numId w:val="42"/>
        </w:numPr>
        <w:spacing w:after="0" w:line="240" w:lineRule="auto"/>
        <w:ind w:left="851"/>
        <w:rPr>
          <w:rFonts w:ascii="Times New Roman" w:eastAsia="TimesNewRoman,BoldItalic" w:hAnsi="Times New Roman"/>
          <w:iCs/>
          <w:sz w:val="24"/>
          <w:szCs w:val="24"/>
        </w:rPr>
      </w:pPr>
      <w:r w:rsidRPr="009711B3">
        <w:rPr>
          <w:rFonts w:ascii="Times New Roman" w:eastAsia="TimesNewRoman,BoldItalic" w:hAnsi="Times New Roman"/>
          <w:iCs/>
          <w:sz w:val="24"/>
          <w:szCs w:val="24"/>
        </w:rPr>
        <w:t>slobodnostojeća ili sa zgradom konstruktivno povezana nadstrešnica  tlocrtne površine do 20 m2, izvan tlocrtnih gabarita postojeće zgrade</w:t>
      </w:r>
      <w:r w:rsidR="009711B3">
        <w:rPr>
          <w:rFonts w:ascii="Times New Roman" w:eastAsia="TimesNewRoman,BoldItalic" w:hAnsi="Times New Roman"/>
          <w:iCs/>
          <w:sz w:val="24"/>
          <w:szCs w:val="24"/>
        </w:rPr>
        <w:t>;</w:t>
      </w:r>
    </w:p>
    <w:p w14:paraId="547820EA" w14:textId="77777777" w:rsidR="009711B3" w:rsidRDefault="006B4C07" w:rsidP="009711B3">
      <w:pPr>
        <w:pStyle w:val="Odlomakpopisa"/>
        <w:numPr>
          <w:ilvl w:val="0"/>
          <w:numId w:val="42"/>
        </w:numPr>
        <w:spacing w:after="0" w:line="240" w:lineRule="auto"/>
        <w:ind w:left="851"/>
        <w:rPr>
          <w:rFonts w:ascii="Times New Roman" w:eastAsia="TimesNewRoman,BoldItalic" w:hAnsi="Times New Roman"/>
          <w:iCs/>
          <w:sz w:val="24"/>
          <w:szCs w:val="24"/>
        </w:rPr>
      </w:pPr>
      <w:r w:rsidRPr="009711B3">
        <w:rPr>
          <w:rFonts w:ascii="Times New Roman" w:eastAsia="TimesNewRoman,BoldItalic" w:hAnsi="Times New Roman"/>
          <w:iCs/>
          <w:sz w:val="24"/>
          <w:szCs w:val="24"/>
        </w:rPr>
        <w:t>ograda visine do 2,2 m mjereno od najnižeg dijela konačno zaravnanog i uređenog terena uz ogradu</w:t>
      </w:r>
      <w:r w:rsidR="009711B3">
        <w:rPr>
          <w:rFonts w:ascii="Times New Roman" w:eastAsia="TimesNewRoman,BoldItalic" w:hAnsi="Times New Roman"/>
          <w:iCs/>
          <w:sz w:val="24"/>
          <w:szCs w:val="24"/>
        </w:rPr>
        <w:t>;</w:t>
      </w:r>
    </w:p>
    <w:p w14:paraId="1F93A380" w14:textId="77777777" w:rsidR="009711B3" w:rsidRDefault="006B4C07" w:rsidP="009711B3">
      <w:pPr>
        <w:pStyle w:val="Odlomakpopisa"/>
        <w:numPr>
          <w:ilvl w:val="0"/>
          <w:numId w:val="42"/>
        </w:numPr>
        <w:spacing w:after="0" w:line="240" w:lineRule="auto"/>
        <w:ind w:left="851"/>
        <w:rPr>
          <w:rFonts w:ascii="Times New Roman" w:eastAsia="TimesNewRoman,BoldItalic" w:hAnsi="Times New Roman"/>
          <w:iCs/>
          <w:sz w:val="24"/>
          <w:szCs w:val="24"/>
        </w:rPr>
      </w:pPr>
      <w:r w:rsidRPr="009711B3">
        <w:rPr>
          <w:rFonts w:ascii="Times New Roman" w:eastAsia="TimesNewRoman,BoldItalic" w:hAnsi="Times New Roman"/>
          <w:iCs/>
          <w:sz w:val="24"/>
          <w:szCs w:val="24"/>
        </w:rPr>
        <w:t>reklamni pano oglasne površine do 12m2</w:t>
      </w:r>
      <w:r w:rsidR="009711B3">
        <w:rPr>
          <w:rFonts w:ascii="Times New Roman" w:eastAsia="TimesNewRoman,BoldItalic" w:hAnsi="Times New Roman"/>
          <w:iCs/>
          <w:sz w:val="24"/>
          <w:szCs w:val="24"/>
        </w:rPr>
        <w:t>;</w:t>
      </w:r>
    </w:p>
    <w:p w14:paraId="7DF42DF4" w14:textId="77777777" w:rsidR="009711B3" w:rsidRDefault="006B4C07" w:rsidP="009711B3">
      <w:pPr>
        <w:pStyle w:val="Odlomakpopisa"/>
        <w:numPr>
          <w:ilvl w:val="0"/>
          <w:numId w:val="42"/>
        </w:numPr>
        <w:spacing w:after="0" w:line="240" w:lineRule="auto"/>
        <w:ind w:left="851"/>
        <w:rPr>
          <w:rFonts w:ascii="Times New Roman" w:eastAsia="TimesNewRoman,BoldItalic" w:hAnsi="Times New Roman"/>
          <w:iCs/>
          <w:sz w:val="24"/>
          <w:szCs w:val="24"/>
        </w:rPr>
      </w:pPr>
      <w:r w:rsidRPr="009711B3">
        <w:rPr>
          <w:rFonts w:ascii="Times New Roman" w:eastAsia="TimesNewRoman,BoldItalic" w:hAnsi="Times New Roman"/>
          <w:iCs/>
          <w:sz w:val="24"/>
          <w:szCs w:val="24"/>
        </w:rPr>
        <w:t>komunalna oprema ( kontenjer za komunalni otpad , klupa , koš za otpatke, tende , jednostavni podesti otvorenih terasa i sl.)</w:t>
      </w:r>
      <w:r w:rsidR="009711B3">
        <w:rPr>
          <w:rFonts w:ascii="Times New Roman" w:eastAsia="TimesNewRoman,BoldItalic" w:hAnsi="Times New Roman"/>
          <w:iCs/>
          <w:sz w:val="24"/>
          <w:szCs w:val="24"/>
        </w:rPr>
        <w:t>;</w:t>
      </w:r>
    </w:p>
    <w:p w14:paraId="1B93DC49" w14:textId="77777777" w:rsidR="009711B3" w:rsidRDefault="006B4C07" w:rsidP="009711B3">
      <w:pPr>
        <w:pStyle w:val="Odlomakpopisa"/>
        <w:numPr>
          <w:ilvl w:val="0"/>
          <w:numId w:val="42"/>
        </w:numPr>
        <w:spacing w:after="0" w:line="240" w:lineRule="auto"/>
        <w:ind w:left="851"/>
        <w:rPr>
          <w:rFonts w:ascii="Times New Roman" w:eastAsia="TimesNewRoman,BoldItalic" w:hAnsi="Times New Roman"/>
          <w:iCs/>
          <w:sz w:val="24"/>
          <w:szCs w:val="24"/>
        </w:rPr>
      </w:pPr>
      <w:r w:rsidRPr="009711B3">
        <w:rPr>
          <w:rFonts w:ascii="Times New Roman" w:eastAsia="TimesNewRoman,BoldItalic" w:hAnsi="Times New Roman"/>
          <w:iCs/>
          <w:sz w:val="24"/>
          <w:szCs w:val="24"/>
        </w:rPr>
        <w:t>promatračnica , obavijesna ploča oglasne površine do 12 m2</w:t>
      </w:r>
      <w:r w:rsidR="009711B3">
        <w:rPr>
          <w:rFonts w:ascii="Times New Roman" w:eastAsia="TimesNewRoman,BoldItalic" w:hAnsi="Times New Roman"/>
          <w:iCs/>
          <w:sz w:val="24"/>
          <w:szCs w:val="24"/>
        </w:rPr>
        <w:t>;</w:t>
      </w:r>
    </w:p>
    <w:p w14:paraId="12768CB4" w14:textId="77777777" w:rsidR="006B4C07" w:rsidRPr="009711B3" w:rsidRDefault="006B4C07" w:rsidP="009711B3">
      <w:pPr>
        <w:pStyle w:val="Odlomakpopisa"/>
        <w:numPr>
          <w:ilvl w:val="0"/>
          <w:numId w:val="42"/>
        </w:numPr>
        <w:spacing w:after="0" w:line="240" w:lineRule="auto"/>
        <w:ind w:left="851"/>
        <w:rPr>
          <w:rFonts w:ascii="Times New Roman" w:eastAsia="TimesNewRoman,BoldItalic" w:hAnsi="Times New Roman"/>
          <w:iCs/>
          <w:sz w:val="24"/>
          <w:szCs w:val="24"/>
        </w:rPr>
      </w:pPr>
      <w:r w:rsidRPr="009711B3">
        <w:rPr>
          <w:rFonts w:ascii="Times New Roman" w:eastAsia="TimesNewRoman,BoldItalic" w:hAnsi="Times New Roman"/>
          <w:iCs/>
          <w:sz w:val="24"/>
          <w:szCs w:val="24"/>
        </w:rPr>
        <w:t>privremena građevina za potrebe javnih manifestacija.</w:t>
      </w:r>
    </w:p>
    <w:p w14:paraId="690080FF" w14:textId="77777777" w:rsidR="005A66D5" w:rsidRDefault="005A66D5" w:rsidP="005A66D5">
      <w:pPr>
        <w:spacing w:after="0" w:line="240" w:lineRule="auto"/>
        <w:jc w:val="both"/>
        <w:rPr>
          <w:rFonts w:ascii="Times New Roman" w:eastAsia="TimesNewRoman,BoldItalic" w:hAnsi="Times New Roman"/>
          <w:iCs/>
          <w:sz w:val="24"/>
          <w:szCs w:val="24"/>
        </w:rPr>
      </w:pPr>
    </w:p>
    <w:p w14:paraId="5361ABE6" w14:textId="77777777" w:rsidR="005A66D5" w:rsidRPr="00631C2D" w:rsidRDefault="005A66D5" w:rsidP="005A66D5">
      <w:pPr>
        <w:spacing w:after="0" w:line="240" w:lineRule="auto"/>
        <w:jc w:val="center"/>
        <w:rPr>
          <w:rFonts w:ascii="Times New Roman" w:eastAsia="TimesNewRoman,BoldItalic" w:hAnsi="Times New Roman"/>
          <w:iCs/>
          <w:sz w:val="24"/>
          <w:szCs w:val="24"/>
        </w:rPr>
      </w:pPr>
      <w:r w:rsidRPr="00631C2D">
        <w:rPr>
          <w:rFonts w:ascii="Times New Roman" w:eastAsia="TimesNewRoman,BoldItalic" w:hAnsi="Times New Roman"/>
          <w:iCs/>
          <w:sz w:val="24"/>
          <w:szCs w:val="24"/>
        </w:rPr>
        <w:t>Članak</w:t>
      </w:r>
      <w:r w:rsidR="00470296" w:rsidRPr="00631C2D">
        <w:rPr>
          <w:rFonts w:ascii="Times New Roman" w:eastAsia="TimesNewRoman,BoldItalic" w:hAnsi="Times New Roman"/>
          <w:iCs/>
          <w:sz w:val="24"/>
          <w:szCs w:val="24"/>
        </w:rPr>
        <w:t xml:space="preserve"> 36</w:t>
      </w:r>
    </w:p>
    <w:p w14:paraId="650C7AA8" w14:textId="77777777" w:rsidR="005A66D5" w:rsidRPr="00631C2D" w:rsidRDefault="005A66D5" w:rsidP="005570DF">
      <w:pPr>
        <w:pStyle w:val="BEZINDENTACIJE"/>
        <w:spacing w:line="240" w:lineRule="auto"/>
        <w:ind w:firstLine="708"/>
        <w:rPr>
          <w:color w:val="auto"/>
        </w:rPr>
      </w:pPr>
      <w:r w:rsidRPr="00631C2D">
        <w:rPr>
          <w:color w:val="auto"/>
        </w:rPr>
        <w:t xml:space="preserve">Grad smije graditi isključivo građevine i izvoditi zahvate u prostoru pomorskog dobra koji se prema posebnim propisima kojima se uređuje građenje ne smatraju građenjem, koje trajno služe općoj upotrebi (potporni i zaštitni zidovi, šetnice, odmorišta, održavanje, rekonstrukcija ili uklanjanje postojećih građevina i sl.) izvan područja danog u koncesiju i lučkog područja luke otvorene za javni promet, sve u skladu s uredbom </w:t>
      </w:r>
      <w:r w:rsidR="005570DF" w:rsidRPr="00631C2D">
        <w:rPr>
          <w:color w:val="auto"/>
        </w:rPr>
        <w:t xml:space="preserve">iz članka 14. stavka 4. točke 11. Zakona </w:t>
      </w:r>
      <w:r w:rsidRPr="00631C2D">
        <w:rPr>
          <w:color w:val="auto"/>
        </w:rPr>
        <w:t xml:space="preserve">kojom </w:t>
      </w:r>
      <w:r w:rsidR="005570DF" w:rsidRPr="00631C2D">
        <w:rPr>
          <w:color w:val="auto"/>
        </w:rPr>
        <w:t xml:space="preserve">se </w:t>
      </w:r>
      <w:r w:rsidRPr="00631C2D">
        <w:rPr>
          <w:color w:val="auto"/>
        </w:rPr>
        <w:t>uređuje gradnj</w:t>
      </w:r>
      <w:r w:rsidR="005570DF" w:rsidRPr="00631C2D">
        <w:rPr>
          <w:color w:val="auto"/>
        </w:rPr>
        <w:t>a</w:t>
      </w:r>
      <w:r w:rsidRPr="00631C2D">
        <w:rPr>
          <w:color w:val="auto"/>
        </w:rPr>
        <w:t xml:space="preserve"> građevina i izvođenje zahvata u prostoru koji se prema propisima kojima se uređuje građenje ne smatraju građenjem, a koji su dopušteni na prostoru pomorskog dobra</w:t>
      </w:r>
      <w:r w:rsidR="005570DF" w:rsidRPr="00631C2D">
        <w:rPr>
          <w:color w:val="auto"/>
        </w:rPr>
        <w:t>,</w:t>
      </w:r>
      <w:r w:rsidRPr="00631C2D">
        <w:rPr>
          <w:color w:val="auto"/>
        </w:rPr>
        <w:t xml:space="preserve"> i posebnim propisima kojima se uređuje prostor, gradnja i zaštita prirode.</w:t>
      </w:r>
    </w:p>
    <w:p w14:paraId="2ACA72A6" w14:textId="77777777" w:rsidR="005A66D5" w:rsidRPr="00631C2D" w:rsidRDefault="005A66D5" w:rsidP="005A66D5">
      <w:pPr>
        <w:pStyle w:val="BEZINDENTACIJE"/>
        <w:spacing w:line="240" w:lineRule="auto"/>
        <w:ind w:firstLine="708"/>
        <w:rPr>
          <w:color w:val="auto"/>
        </w:rPr>
      </w:pPr>
    </w:p>
    <w:p w14:paraId="339D0832" w14:textId="77777777" w:rsidR="005A66D5" w:rsidRPr="00631C2D" w:rsidRDefault="005A66D5" w:rsidP="005A66D5">
      <w:pPr>
        <w:pStyle w:val="BEZINDENTACIJE"/>
        <w:jc w:val="center"/>
        <w:rPr>
          <w:color w:val="auto"/>
        </w:rPr>
      </w:pPr>
      <w:r w:rsidRPr="00631C2D">
        <w:rPr>
          <w:color w:val="auto"/>
        </w:rPr>
        <w:t xml:space="preserve">Članak </w:t>
      </w:r>
      <w:r w:rsidR="00470296" w:rsidRPr="00631C2D">
        <w:rPr>
          <w:color w:val="auto"/>
        </w:rPr>
        <w:t>37</w:t>
      </w:r>
      <w:r w:rsidR="009711B3">
        <w:rPr>
          <w:color w:val="auto"/>
        </w:rPr>
        <w:t>.</w:t>
      </w:r>
    </w:p>
    <w:p w14:paraId="2A50415A" w14:textId="77777777" w:rsidR="005A66D5" w:rsidRPr="00631C2D" w:rsidRDefault="005A66D5" w:rsidP="005A66D5">
      <w:pPr>
        <w:pStyle w:val="BEZINDENTACIJE"/>
        <w:spacing w:line="240" w:lineRule="auto"/>
        <w:ind w:firstLine="708"/>
        <w:rPr>
          <w:color w:val="auto"/>
        </w:rPr>
      </w:pPr>
      <w:r w:rsidRPr="00631C2D">
        <w:rPr>
          <w:color w:val="auto"/>
        </w:rPr>
        <w:t xml:space="preserve">Na prirodnoj plaži građenje građevina nije dozvoljeno, već isključivo izvođenje zahvata u prostoru koji se prema posebnim propisima kojima se uređuje građenje ne smatraju građenjem te u skladu s uredbom iz prethodnog članka. </w:t>
      </w:r>
    </w:p>
    <w:p w14:paraId="63E7F5B5" w14:textId="77777777" w:rsidR="00020992" w:rsidRPr="00631C2D" w:rsidRDefault="00020992" w:rsidP="00B60E5E">
      <w:pPr>
        <w:spacing w:after="0" w:line="240" w:lineRule="auto"/>
        <w:jc w:val="both"/>
        <w:rPr>
          <w:rFonts w:ascii="Times New Roman" w:eastAsia="TimesNewRoman,BoldItalic" w:hAnsi="Times New Roman"/>
          <w:b/>
          <w:iCs/>
          <w:sz w:val="24"/>
          <w:szCs w:val="24"/>
        </w:rPr>
      </w:pPr>
    </w:p>
    <w:p w14:paraId="54C9FCB1" w14:textId="77777777" w:rsidR="002C2194" w:rsidRPr="00631C2D" w:rsidRDefault="00842E2E" w:rsidP="00631C2D">
      <w:pPr>
        <w:spacing w:after="0" w:line="240" w:lineRule="auto"/>
        <w:jc w:val="center"/>
        <w:rPr>
          <w:rFonts w:ascii="Times New Roman" w:eastAsia="TimesNewRoman,BoldItalic" w:hAnsi="Times New Roman"/>
          <w:bCs/>
          <w:iCs/>
          <w:sz w:val="24"/>
          <w:szCs w:val="24"/>
        </w:rPr>
      </w:pPr>
      <w:r w:rsidRPr="00631C2D">
        <w:rPr>
          <w:rFonts w:ascii="Times New Roman" w:eastAsia="TimesNewRoman,BoldItalic" w:hAnsi="Times New Roman"/>
          <w:bCs/>
          <w:iCs/>
          <w:sz w:val="24"/>
          <w:szCs w:val="24"/>
        </w:rPr>
        <w:t>Članak</w:t>
      </w:r>
      <w:r w:rsidR="00470296" w:rsidRPr="00631C2D">
        <w:rPr>
          <w:rFonts w:ascii="Times New Roman" w:eastAsia="TimesNewRoman,BoldItalic" w:hAnsi="Times New Roman"/>
          <w:bCs/>
          <w:iCs/>
          <w:sz w:val="24"/>
          <w:szCs w:val="24"/>
        </w:rPr>
        <w:t xml:space="preserve"> 38.</w:t>
      </w:r>
    </w:p>
    <w:p w14:paraId="63EFE745" w14:textId="77777777" w:rsidR="002C2194" w:rsidRPr="00631C2D" w:rsidRDefault="002C2194" w:rsidP="009634EB">
      <w:pPr>
        <w:spacing w:after="0" w:line="240" w:lineRule="auto"/>
        <w:ind w:firstLine="708"/>
        <w:jc w:val="both"/>
        <w:rPr>
          <w:rFonts w:ascii="Times New Roman" w:eastAsia="TimesNewRoman,BoldItalic" w:hAnsi="Times New Roman"/>
          <w:iCs/>
          <w:sz w:val="24"/>
          <w:szCs w:val="24"/>
        </w:rPr>
      </w:pPr>
      <w:bookmarkStart w:id="3" w:name="_Hlk145530616"/>
      <w:r w:rsidRPr="00631C2D">
        <w:rPr>
          <w:rFonts w:ascii="Times New Roman" w:eastAsia="TimesNewRoman,BoldItalic" w:hAnsi="Times New Roman"/>
          <w:iCs/>
          <w:sz w:val="24"/>
          <w:szCs w:val="24"/>
        </w:rPr>
        <w:t>Zahvati na pomorskom dobru koji se prema posebnim propisima kojim se uređuje gradnja ne smatraju građenjem a za koje je potrebno</w:t>
      </w:r>
      <w:r w:rsidR="006E2350" w:rsidRPr="00631C2D">
        <w:rPr>
          <w:rFonts w:ascii="Times New Roman" w:eastAsia="TimesNewRoman,BoldItalic" w:hAnsi="Times New Roman"/>
          <w:iCs/>
          <w:sz w:val="24"/>
          <w:szCs w:val="24"/>
        </w:rPr>
        <w:t xml:space="preserve"> ishoditi lokacijsku dozvolu :</w:t>
      </w:r>
    </w:p>
    <w:p w14:paraId="05881B29" w14:textId="77777777" w:rsidR="002C2194" w:rsidRPr="00631C2D" w:rsidRDefault="00ED46D7" w:rsidP="00ED46D7">
      <w:pPr>
        <w:pStyle w:val="Odlomakpopisa"/>
        <w:numPr>
          <w:ilvl w:val="0"/>
          <w:numId w:val="31"/>
        </w:numPr>
        <w:spacing w:after="0" w:line="240" w:lineRule="auto"/>
        <w:jc w:val="both"/>
        <w:rPr>
          <w:rFonts w:ascii="Times New Roman" w:eastAsia="TimesNewRoman,BoldItalic" w:hAnsi="Times New Roman"/>
          <w:iCs/>
          <w:sz w:val="24"/>
          <w:szCs w:val="24"/>
        </w:rPr>
      </w:pPr>
      <w:r w:rsidRPr="00631C2D">
        <w:rPr>
          <w:rFonts w:ascii="Times New Roman" w:eastAsia="TimesNewRoman,BoldItalic" w:hAnsi="Times New Roman"/>
          <w:iCs/>
          <w:sz w:val="24"/>
          <w:szCs w:val="24"/>
        </w:rPr>
        <w:t>postavljanje, privezivanje ili sidrenje kaveza i drugih naprava za uzgoj ribe ili drugih morskih organizama</w:t>
      </w:r>
      <w:r w:rsidR="00631C2D">
        <w:rPr>
          <w:rFonts w:ascii="Times New Roman" w:eastAsia="TimesNewRoman,BoldItalic" w:hAnsi="Times New Roman"/>
          <w:iCs/>
          <w:sz w:val="24"/>
          <w:szCs w:val="24"/>
        </w:rPr>
        <w:t>;</w:t>
      </w:r>
    </w:p>
    <w:p w14:paraId="5186A63F" w14:textId="77777777" w:rsidR="00ED46D7" w:rsidRPr="00631C2D" w:rsidRDefault="006E2350" w:rsidP="00ED46D7">
      <w:pPr>
        <w:pStyle w:val="Odlomakpopisa"/>
        <w:numPr>
          <w:ilvl w:val="0"/>
          <w:numId w:val="31"/>
        </w:numPr>
        <w:spacing w:after="0" w:line="240" w:lineRule="auto"/>
        <w:jc w:val="both"/>
        <w:rPr>
          <w:rFonts w:ascii="Times New Roman" w:eastAsia="TimesNewRoman,BoldItalic" w:hAnsi="Times New Roman"/>
          <w:iCs/>
          <w:sz w:val="24"/>
          <w:szCs w:val="24"/>
        </w:rPr>
      </w:pPr>
      <w:r w:rsidRPr="00631C2D">
        <w:rPr>
          <w:rFonts w:ascii="Times New Roman" w:eastAsia="TimesNewRoman,BoldItalic" w:hAnsi="Times New Roman"/>
          <w:iCs/>
          <w:sz w:val="24"/>
          <w:szCs w:val="24"/>
        </w:rPr>
        <w:t>p</w:t>
      </w:r>
      <w:r w:rsidR="00ED46D7" w:rsidRPr="00631C2D">
        <w:rPr>
          <w:rFonts w:ascii="Times New Roman" w:eastAsia="TimesNewRoman,BoldItalic" w:hAnsi="Times New Roman"/>
          <w:iCs/>
          <w:sz w:val="24"/>
          <w:szCs w:val="24"/>
        </w:rPr>
        <w:t>rivezivanje ili sidrenje pomorskih objekata ( plovnih objekata, plutajućih objekata i nepomičnih  objekata)</w:t>
      </w:r>
      <w:r w:rsidR="00631C2D">
        <w:rPr>
          <w:rFonts w:ascii="Times New Roman" w:eastAsia="TimesNewRoman,BoldItalic" w:hAnsi="Times New Roman"/>
          <w:iCs/>
          <w:sz w:val="24"/>
          <w:szCs w:val="24"/>
        </w:rPr>
        <w:t>;</w:t>
      </w:r>
    </w:p>
    <w:p w14:paraId="35A49B20" w14:textId="77777777" w:rsidR="006E2350" w:rsidRPr="00631C2D" w:rsidRDefault="006E2350" w:rsidP="00ED46D7">
      <w:pPr>
        <w:pStyle w:val="Odlomakpopisa"/>
        <w:numPr>
          <w:ilvl w:val="0"/>
          <w:numId w:val="31"/>
        </w:numPr>
        <w:spacing w:after="0" w:line="240" w:lineRule="auto"/>
        <w:jc w:val="both"/>
        <w:rPr>
          <w:rFonts w:ascii="Times New Roman" w:eastAsia="TimesNewRoman,BoldItalic" w:hAnsi="Times New Roman"/>
          <w:iCs/>
          <w:sz w:val="24"/>
          <w:szCs w:val="24"/>
        </w:rPr>
      </w:pPr>
      <w:r w:rsidRPr="00631C2D">
        <w:rPr>
          <w:rFonts w:ascii="Times New Roman" w:eastAsia="TimesNewRoman,BoldItalic" w:hAnsi="Times New Roman"/>
          <w:iCs/>
          <w:sz w:val="24"/>
          <w:szCs w:val="24"/>
        </w:rPr>
        <w:t>postavljanje , privezivanje ili sidrenje kaveza i drugih naprava u moru za uzgoj ribe ili drugih morskih organizama</w:t>
      </w:r>
      <w:r w:rsidR="00631C2D">
        <w:rPr>
          <w:rFonts w:ascii="Times New Roman" w:eastAsia="TimesNewRoman,BoldItalic" w:hAnsi="Times New Roman"/>
          <w:iCs/>
          <w:sz w:val="24"/>
          <w:szCs w:val="24"/>
        </w:rPr>
        <w:t>;</w:t>
      </w:r>
    </w:p>
    <w:p w14:paraId="06DFE51C" w14:textId="77777777" w:rsidR="006E2350" w:rsidRPr="00631C2D" w:rsidRDefault="006E2350" w:rsidP="00ED46D7">
      <w:pPr>
        <w:pStyle w:val="Odlomakpopisa"/>
        <w:numPr>
          <w:ilvl w:val="0"/>
          <w:numId w:val="31"/>
        </w:numPr>
        <w:spacing w:after="0" w:line="240" w:lineRule="auto"/>
        <w:jc w:val="both"/>
        <w:rPr>
          <w:rFonts w:ascii="Times New Roman" w:eastAsia="TimesNewRoman,BoldItalic" w:hAnsi="Times New Roman"/>
          <w:iCs/>
          <w:sz w:val="24"/>
          <w:szCs w:val="24"/>
        </w:rPr>
      </w:pPr>
      <w:r w:rsidRPr="00631C2D">
        <w:rPr>
          <w:rFonts w:ascii="Times New Roman" w:eastAsia="TimesNewRoman,BoldItalic" w:hAnsi="Times New Roman"/>
          <w:iCs/>
          <w:sz w:val="24"/>
          <w:szCs w:val="24"/>
        </w:rPr>
        <w:t>trajno postavljanje, privezivanje ili sidrenje objekata ( gat, bazen, ku</w:t>
      </w:r>
      <w:r w:rsidR="00631C2D">
        <w:rPr>
          <w:rFonts w:ascii="Times New Roman" w:eastAsia="TimesNewRoman,BoldItalic" w:hAnsi="Times New Roman"/>
          <w:iCs/>
          <w:sz w:val="24"/>
          <w:szCs w:val="24"/>
        </w:rPr>
        <w:t>ć</w:t>
      </w:r>
      <w:r w:rsidRPr="00631C2D">
        <w:rPr>
          <w:rFonts w:ascii="Times New Roman" w:eastAsia="TimesNewRoman,BoldItalic" w:hAnsi="Times New Roman"/>
          <w:iCs/>
          <w:sz w:val="24"/>
          <w:szCs w:val="24"/>
        </w:rPr>
        <w:t>ica na vodi</w:t>
      </w:r>
      <w:r w:rsidR="00631C2D">
        <w:rPr>
          <w:rFonts w:ascii="Times New Roman" w:eastAsia="TimesNewRoman,BoldItalic" w:hAnsi="Times New Roman"/>
          <w:iCs/>
          <w:sz w:val="24"/>
          <w:szCs w:val="24"/>
        </w:rPr>
        <w:t xml:space="preserve">, </w:t>
      </w:r>
      <w:r w:rsidRPr="00631C2D">
        <w:rPr>
          <w:rFonts w:ascii="Times New Roman" w:eastAsia="TimesNewRoman,BoldItalic" w:hAnsi="Times New Roman"/>
          <w:iCs/>
          <w:sz w:val="24"/>
          <w:szCs w:val="24"/>
        </w:rPr>
        <w:t>stamben</w:t>
      </w:r>
      <w:r w:rsidR="00631C2D">
        <w:rPr>
          <w:rFonts w:ascii="Times New Roman" w:eastAsia="TimesNewRoman,BoldItalic" w:hAnsi="Times New Roman"/>
          <w:iCs/>
          <w:sz w:val="24"/>
          <w:szCs w:val="24"/>
        </w:rPr>
        <w:t>i brod</w:t>
      </w:r>
      <w:r w:rsidRPr="00631C2D">
        <w:rPr>
          <w:rFonts w:ascii="Times New Roman" w:eastAsia="TimesNewRoman,BoldItalic" w:hAnsi="Times New Roman"/>
          <w:iCs/>
          <w:sz w:val="24"/>
          <w:szCs w:val="24"/>
        </w:rPr>
        <w:t>, pontonski most, plutajući ugostiteljski objekt)</w:t>
      </w:r>
      <w:r w:rsidR="00631C2D">
        <w:rPr>
          <w:rFonts w:ascii="Times New Roman" w:eastAsia="TimesNewRoman,BoldItalic" w:hAnsi="Times New Roman"/>
          <w:iCs/>
          <w:sz w:val="24"/>
          <w:szCs w:val="24"/>
        </w:rPr>
        <w:t>;</w:t>
      </w:r>
    </w:p>
    <w:p w14:paraId="5665056A" w14:textId="77777777" w:rsidR="006E2350" w:rsidRPr="00631C2D" w:rsidRDefault="006E2350" w:rsidP="00ED46D7">
      <w:pPr>
        <w:pStyle w:val="Odlomakpopisa"/>
        <w:numPr>
          <w:ilvl w:val="0"/>
          <w:numId w:val="31"/>
        </w:numPr>
        <w:spacing w:after="0" w:line="240" w:lineRule="auto"/>
        <w:jc w:val="both"/>
        <w:rPr>
          <w:rFonts w:ascii="Times New Roman" w:eastAsia="TimesNewRoman,BoldItalic" w:hAnsi="Times New Roman"/>
          <w:iCs/>
          <w:sz w:val="24"/>
          <w:szCs w:val="24"/>
        </w:rPr>
      </w:pPr>
      <w:r w:rsidRPr="00631C2D">
        <w:rPr>
          <w:rFonts w:ascii="Times New Roman" w:eastAsia="TimesNewRoman,BoldItalic" w:hAnsi="Times New Roman"/>
          <w:iCs/>
          <w:sz w:val="24"/>
          <w:szCs w:val="24"/>
        </w:rPr>
        <w:t>sidrišta unutar zone kupanja</w:t>
      </w:r>
      <w:r w:rsidR="00631C2D">
        <w:rPr>
          <w:rFonts w:ascii="Times New Roman" w:eastAsia="TimesNewRoman,BoldItalic" w:hAnsi="Times New Roman"/>
          <w:iCs/>
          <w:sz w:val="24"/>
          <w:szCs w:val="24"/>
        </w:rPr>
        <w:t>;</w:t>
      </w:r>
    </w:p>
    <w:p w14:paraId="7C8D8DB8" w14:textId="77777777" w:rsidR="00C354D2" w:rsidRPr="00631C2D" w:rsidRDefault="006E2350" w:rsidP="00470296">
      <w:pPr>
        <w:pStyle w:val="Odlomakpopisa"/>
        <w:numPr>
          <w:ilvl w:val="0"/>
          <w:numId w:val="31"/>
        </w:numPr>
        <w:spacing w:after="0" w:line="240" w:lineRule="auto"/>
        <w:jc w:val="both"/>
        <w:rPr>
          <w:rFonts w:ascii="Times New Roman" w:eastAsia="TimesNewRoman,BoldItalic" w:hAnsi="Times New Roman"/>
          <w:iCs/>
          <w:sz w:val="24"/>
          <w:szCs w:val="24"/>
        </w:rPr>
      </w:pPr>
      <w:r w:rsidRPr="00631C2D">
        <w:rPr>
          <w:rFonts w:ascii="Times New Roman" w:eastAsia="TimesNewRoman,BoldItalic" w:hAnsi="Times New Roman"/>
          <w:iCs/>
          <w:sz w:val="24"/>
          <w:szCs w:val="24"/>
        </w:rPr>
        <w:t>deponiranja viška iskopa iz mora i sl.</w:t>
      </w:r>
      <w:bookmarkEnd w:id="2"/>
      <w:bookmarkEnd w:id="3"/>
    </w:p>
    <w:p w14:paraId="5D82C05B" w14:textId="77777777" w:rsidR="0084575F" w:rsidRDefault="0084575F" w:rsidP="0084575F">
      <w:pPr>
        <w:spacing w:after="0" w:line="240" w:lineRule="auto"/>
        <w:jc w:val="both"/>
        <w:rPr>
          <w:rFonts w:ascii="Times New Roman" w:eastAsia="TimesNewRoman,BoldItalic" w:hAnsi="Times New Roman"/>
          <w:b/>
          <w:bCs/>
          <w:iCs/>
          <w:sz w:val="24"/>
          <w:szCs w:val="24"/>
        </w:rPr>
      </w:pPr>
    </w:p>
    <w:p w14:paraId="7C1A4E47" w14:textId="77777777" w:rsidR="009634EB" w:rsidRDefault="009634EB" w:rsidP="0084575F">
      <w:pPr>
        <w:spacing w:after="0" w:line="240" w:lineRule="auto"/>
        <w:jc w:val="both"/>
        <w:rPr>
          <w:rFonts w:ascii="Times New Roman" w:eastAsia="TimesNewRoman,BoldItalic" w:hAnsi="Times New Roman"/>
          <w:b/>
          <w:bCs/>
          <w:iCs/>
          <w:sz w:val="24"/>
          <w:szCs w:val="24"/>
        </w:rPr>
      </w:pPr>
    </w:p>
    <w:p w14:paraId="1839F73A" w14:textId="77777777" w:rsidR="009634EB" w:rsidRPr="00631C2D" w:rsidRDefault="009634EB" w:rsidP="0084575F">
      <w:pPr>
        <w:spacing w:after="0" w:line="240" w:lineRule="auto"/>
        <w:jc w:val="both"/>
        <w:rPr>
          <w:rFonts w:ascii="Times New Roman" w:eastAsia="TimesNewRoman,BoldItalic" w:hAnsi="Times New Roman"/>
          <w:b/>
          <w:bCs/>
          <w:iCs/>
          <w:sz w:val="24"/>
          <w:szCs w:val="24"/>
        </w:rPr>
      </w:pPr>
    </w:p>
    <w:p w14:paraId="02CE223F" w14:textId="77777777" w:rsidR="0084575F" w:rsidRPr="00631C2D" w:rsidRDefault="0084575F" w:rsidP="0084575F">
      <w:pPr>
        <w:spacing w:after="0" w:line="240" w:lineRule="auto"/>
        <w:jc w:val="both"/>
        <w:rPr>
          <w:rFonts w:ascii="Times New Roman" w:eastAsia="TimesNewRoman,BoldItalic" w:hAnsi="Times New Roman"/>
          <w:b/>
          <w:bCs/>
          <w:iCs/>
          <w:sz w:val="24"/>
          <w:szCs w:val="24"/>
        </w:rPr>
      </w:pPr>
      <w:r w:rsidRPr="00631C2D">
        <w:rPr>
          <w:rFonts w:ascii="Times New Roman" w:eastAsia="TimesNewRoman,BoldItalic" w:hAnsi="Times New Roman"/>
          <w:b/>
          <w:bCs/>
          <w:iCs/>
          <w:sz w:val="24"/>
          <w:szCs w:val="24"/>
        </w:rPr>
        <w:lastRenderedPageBreak/>
        <w:t xml:space="preserve">V </w:t>
      </w:r>
      <w:r w:rsidR="00C74FB0" w:rsidRPr="00631C2D">
        <w:rPr>
          <w:rFonts w:ascii="Times New Roman" w:eastAsia="TimesNewRoman,BoldItalic" w:hAnsi="Times New Roman"/>
          <w:b/>
          <w:bCs/>
          <w:iCs/>
          <w:sz w:val="24"/>
          <w:szCs w:val="24"/>
        </w:rPr>
        <w:t>ODRŽAVANJE REDA NA POMORSKOM DOBRU U OPĆOJ UPOTREBI</w:t>
      </w:r>
    </w:p>
    <w:p w14:paraId="39048AE0" w14:textId="77777777" w:rsidR="009367CD" w:rsidRPr="00631C2D" w:rsidRDefault="009367CD" w:rsidP="0084575F">
      <w:pPr>
        <w:spacing w:after="0" w:line="240" w:lineRule="auto"/>
        <w:jc w:val="both"/>
        <w:rPr>
          <w:rFonts w:ascii="Times New Roman" w:eastAsia="TimesNewRoman,BoldItalic" w:hAnsi="Times New Roman"/>
          <w:b/>
          <w:bCs/>
          <w:iCs/>
          <w:sz w:val="24"/>
          <w:szCs w:val="24"/>
        </w:rPr>
      </w:pPr>
    </w:p>
    <w:p w14:paraId="7E5091DC" w14:textId="77777777" w:rsidR="009367CD" w:rsidRPr="00631C2D" w:rsidRDefault="009367CD" w:rsidP="009367CD">
      <w:pPr>
        <w:pStyle w:val="BEZINDENTACIJE"/>
        <w:jc w:val="center"/>
        <w:rPr>
          <w:rFonts w:eastAsia="TimesNewRoman,BoldItalic"/>
          <w:color w:val="auto"/>
        </w:rPr>
      </w:pPr>
      <w:r w:rsidRPr="00631C2D">
        <w:rPr>
          <w:rFonts w:eastAsia="TimesNewRoman,BoldItalic"/>
          <w:color w:val="auto"/>
        </w:rPr>
        <w:t>Članak 39.</w:t>
      </w:r>
    </w:p>
    <w:p w14:paraId="73F897A2" w14:textId="77777777" w:rsidR="009367CD" w:rsidRPr="00631C2D" w:rsidRDefault="009367CD" w:rsidP="009367CD">
      <w:pPr>
        <w:pStyle w:val="BEZINDENTACIJE"/>
        <w:spacing w:line="240" w:lineRule="auto"/>
        <w:ind w:firstLine="708"/>
        <w:rPr>
          <w:color w:val="auto"/>
        </w:rPr>
      </w:pPr>
      <w:r w:rsidRPr="00631C2D">
        <w:rPr>
          <w:color w:val="auto"/>
        </w:rPr>
        <w:t>Pomorskim dobrom u općoj upotrebi svatko se ima pravo služiti sukladno njegovoj prirodi i namjeni.</w:t>
      </w:r>
    </w:p>
    <w:p w14:paraId="22DE25A7" w14:textId="77777777" w:rsidR="009367CD" w:rsidRDefault="009367CD" w:rsidP="009367CD">
      <w:pPr>
        <w:pStyle w:val="BEZINDENTACIJE"/>
        <w:spacing w:line="240" w:lineRule="auto"/>
        <w:ind w:firstLine="708"/>
        <w:rPr>
          <w:color w:val="auto"/>
        </w:rPr>
      </w:pPr>
      <w:r w:rsidRPr="00631C2D">
        <w:rPr>
          <w:color w:val="auto"/>
        </w:rPr>
        <w:t>Sve osobe na pomorskom dobru u općoj upotrebi dužne su pridržavati odredbi ove Odluke.</w:t>
      </w:r>
    </w:p>
    <w:p w14:paraId="3F573EA0" w14:textId="77777777" w:rsidR="009634EB" w:rsidRPr="00631C2D" w:rsidRDefault="009634EB" w:rsidP="009367CD">
      <w:pPr>
        <w:pStyle w:val="BEZINDENTACIJE"/>
        <w:spacing w:line="240" w:lineRule="auto"/>
        <w:ind w:firstLine="708"/>
        <w:rPr>
          <w:color w:val="auto"/>
        </w:rPr>
      </w:pPr>
    </w:p>
    <w:p w14:paraId="110A5A7E" w14:textId="77777777" w:rsidR="009367CD" w:rsidRPr="00631C2D" w:rsidRDefault="009367CD" w:rsidP="009367CD">
      <w:pPr>
        <w:pStyle w:val="BEZINDENTACIJE"/>
        <w:jc w:val="center"/>
        <w:rPr>
          <w:rFonts w:eastAsia="TimesNewRoman,BoldItalic"/>
          <w:color w:val="auto"/>
        </w:rPr>
      </w:pPr>
      <w:r w:rsidRPr="00631C2D">
        <w:rPr>
          <w:rFonts w:eastAsia="TimesNewRoman,BoldItalic"/>
          <w:color w:val="auto"/>
        </w:rPr>
        <w:t>Članak 40.</w:t>
      </w:r>
    </w:p>
    <w:p w14:paraId="553E497F"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Korisnik uređene i prirodne plaže koji obavlja gospodarsko korištenje pomorskog dobra u općoj upotrebi temeljem ugovora o koncesiji odnosno dozvole na pomorskodm dobru sukladno zakonu i ostalim pozitivnim propisima dužan je poštivati obveze iz ugovora o koncesiji, odnosno dozvole</w:t>
      </w:r>
      <w:r w:rsidR="00D142D9" w:rsidRPr="00631C2D">
        <w:rPr>
          <w:rFonts w:ascii="Times New Roman" w:eastAsia="TimesNewRoman" w:hAnsi="Times New Roman"/>
          <w:sz w:val="24"/>
          <w:szCs w:val="24"/>
        </w:rPr>
        <w:t xml:space="preserve"> na pomorskom dobru</w:t>
      </w:r>
      <w:r w:rsidRPr="00631C2D">
        <w:rPr>
          <w:rFonts w:ascii="Times New Roman" w:eastAsia="TimesNewRoman" w:hAnsi="Times New Roman"/>
          <w:sz w:val="24"/>
          <w:szCs w:val="24"/>
        </w:rPr>
        <w:t>.</w:t>
      </w:r>
    </w:p>
    <w:p w14:paraId="5196700B"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Koncesionar</w:t>
      </w:r>
      <w:r w:rsidR="005A6CA0">
        <w:rPr>
          <w:rFonts w:ascii="Times New Roman" w:eastAsia="TimesNewRoman" w:hAnsi="Times New Roman"/>
          <w:sz w:val="24"/>
          <w:szCs w:val="24"/>
        </w:rPr>
        <w:t>,</w:t>
      </w:r>
      <w:r w:rsidRPr="00631C2D">
        <w:rPr>
          <w:rFonts w:ascii="Times New Roman" w:eastAsia="TimesNewRoman" w:hAnsi="Times New Roman"/>
          <w:sz w:val="24"/>
          <w:szCs w:val="24"/>
        </w:rPr>
        <w:t xml:space="preserve"> odnosno ovlaštenik dozvole na pomorskom do</w:t>
      </w:r>
      <w:r w:rsidR="005A6CA0">
        <w:rPr>
          <w:rFonts w:ascii="Times New Roman" w:eastAsia="TimesNewRoman" w:hAnsi="Times New Roman"/>
          <w:sz w:val="24"/>
          <w:szCs w:val="24"/>
        </w:rPr>
        <w:t>bru,</w:t>
      </w:r>
      <w:r w:rsidRPr="00631C2D">
        <w:rPr>
          <w:rFonts w:ascii="Times New Roman" w:eastAsia="TimesNewRoman" w:hAnsi="Times New Roman"/>
          <w:sz w:val="24"/>
          <w:szCs w:val="24"/>
        </w:rPr>
        <w:t xml:space="preserve"> dužan je pridržavati se propisa o sigurnosti plovidbe, zaštite okoliša i reda na pomorskom dobru propisanog ovom Odlukom, te uvažavati značaj pomorskog dobra kao općeg dobra.</w:t>
      </w:r>
    </w:p>
    <w:p w14:paraId="135526D9"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p>
    <w:p w14:paraId="44C005EF"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Članak 41.</w:t>
      </w:r>
    </w:p>
    <w:p w14:paraId="15B07705" w14:textId="77777777" w:rsidR="009367CD" w:rsidRPr="00631C2D" w:rsidRDefault="00223170" w:rsidP="009367CD">
      <w:pPr>
        <w:pStyle w:val="Bezproreda"/>
        <w:ind w:firstLine="708"/>
        <w:jc w:val="both"/>
        <w:rPr>
          <w:rFonts w:ascii="Times New Roman" w:hAnsi="Times New Roman"/>
          <w:sz w:val="24"/>
          <w:szCs w:val="24"/>
        </w:rPr>
      </w:pPr>
      <w:r>
        <w:rPr>
          <w:rFonts w:ascii="Times New Roman" w:hAnsi="Times New Roman"/>
          <w:sz w:val="24"/>
          <w:szCs w:val="24"/>
        </w:rPr>
        <w:t xml:space="preserve">U kupališnom </w:t>
      </w:r>
      <w:r w:rsidR="009367CD" w:rsidRPr="00631C2D">
        <w:rPr>
          <w:rFonts w:ascii="Times New Roman" w:hAnsi="Times New Roman"/>
          <w:sz w:val="24"/>
          <w:szCs w:val="24"/>
        </w:rPr>
        <w:t xml:space="preserve"> prostoru namijenjenom za kupače zabranjuje se: </w:t>
      </w:r>
    </w:p>
    <w:p w14:paraId="2DD2C273" w14:textId="77777777" w:rsidR="009367CD" w:rsidRPr="00631C2D" w:rsidRDefault="009367CD" w:rsidP="009367CD">
      <w:pPr>
        <w:pStyle w:val="Bezproreda"/>
        <w:numPr>
          <w:ilvl w:val="0"/>
          <w:numId w:val="36"/>
        </w:numPr>
        <w:tabs>
          <w:tab w:val="left" w:pos="1418"/>
        </w:tabs>
        <w:ind w:left="1418" w:hanging="283"/>
        <w:jc w:val="both"/>
        <w:rPr>
          <w:rFonts w:ascii="Times New Roman" w:hAnsi="Times New Roman"/>
          <w:sz w:val="24"/>
          <w:szCs w:val="24"/>
        </w:rPr>
      </w:pPr>
      <w:r w:rsidRPr="00631C2D">
        <w:rPr>
          <w:rFonts w:ascii="Times New Roman" w:hAnsi="Times New Roman"/>
          <w:sz w:val="24"/>
          <w:szCs w:val="24"/>
        </w:rPr>
        <w:t xml:space="preserve">vezivanje plovila izvan organiziranih privezišta, </w:t>
      </w:r>
    </w:p>
    <w:p w14:paraId="097A8222" w14:textId="77777777" w:rsidR="00B3233F" w:rsidRPr="00631C2D" w:rsidRDefault="00B3233F" w:rsidP="009367CD">
      <w:pPr>
        <w:pStyle w:val="Bezproreda"/>
        <w:numPr>
          <w:ilvl w:val="0"/>
          <w:numId w:val="36"/>
        </w:numPr>
        <w:tabs>
          <w:tab w:val="left" w:pos="1418"/>
        </w:tabs>
        <w:ind w:left="1418" w:hanging="283"/>
        <w:jc w:val="both"/>
        <w:rPr>
          <w:rFonts w:ascii="Times New Roman" w:hAnsi="Times New Roman"/>
          <w:sz w:val="24"/>
          <w:szCs w:val="24"/>
        </w:rPr>
      </w:pPr>
      <w:r w:rsidRPr="00631C2D">
        <w:rPr>
          <w:rFonts w:ascii="Times New Roman" w:hAnsi="Times New Roman"/>
          <w:sz w:val="24"/>
          <w:szCs w:val="24"/>
        </w:rPr>
        <w:t>izvlačenje plovila,</w:t>
      </w:r>
    </w:p>
    <w:p w14:paraId="3BDF0959" w14:textId="77777777" w:rsidR="009367CD" w:rsidRPr="00631C2D" w:rsidRDefault="009367CD" w:rsidP="009367CD">
      <w:pPr>
        <w:pStyle w:val="Bezproreda"/>
        <w:numPr>
          <w:ilvl w:val="0"/>
          <w:numId w:val="36"/>
        </w:numPr>
        <w:tabs>
          <w:tab w:val="left" w:pos="1418"/>
        </w:tabs>
        <w:ind w:left="1418" w:hanging="283"/>
        <w:jc w:val="both"/>
        <w:rPr>
          <w:rFonts w:ascii="Times New Roman" w:hAnsi="Times New Roman"/>
          <w:sz w:val="24"/>
          <w:szCs w:val="24"/>
        </w:rPr>
      </w:pPr>
      <w:r w:rsidRPr="00631C2D">
        <w:rPr>
          <w:rFonts w:ascii="Times New Roman" w:hAnsi="Times New Roman"/>
          <w:sz w:val="24"/>
          <w:szCs w:val="24"/>
        </w:rPr>
        <w:t xml:space="preserve">postavljanje pontona bez odgovarajućih odobrenja i lokacijske dozvole, </w:t>
      </w:r>
    </w:p>
    <w:p w14:paraId="7676819B" w14:textId="77777777" w:rsidR="009367CD" w:rsidRPr="00631C2D" w:rsidRDefault="00223170" w:rsidP="009367CD">
      <w:pPr>
        <w:pStyle w:val="Bezproreda"/>
        <w:numPr>
          <w:ilvl w:val="0"/>
          <w:numId w:val="36"/>
        </w:numPr>
        <w:tabs>
          <w:tab w:val="left" w:pos="1418"/>
        </w:tabs>
        <w:ind w:left="1418" w:hanging="283"/>
        <w:jc w:val="both"/>
        <w:rPr>
          <w:rFonts w:ascii="Times New Roman" w:hAnsi="Times New Roman"/>
          <w:sz w:val="24"/>
          <w:szCs w:val="24"/>
        </w:rPr>
      </w:pPr>
      <w:r>
        <w:rPr>
          <w:rFonts w:ascii="Times New Roman" w:hAnsi="Times New Roman"/>
          <w:sz w:val="24"/>
          <w:szCs w:val="24"/>
        </w:rPr>
        <w:t>plovidba unutar koncesijskog područja</w:t>
      </w:r>
      <w:r w:rsidR="009367CD" w:rsidRPr="00631C2D">
        <w:rPr>
          <w:rFonts w:ascii="Times New Roman" w:hAnsi="Times New Roman"/>
          <w:sz w:val="24"/>
          <w:szCs w:val="24"/>
        </w:rPr>
        <w:t xml:space="preserve"> područja odnosno ograđenog dijela namijenjenog za kupače, </w:t>
      </w:r>
    </w:p>
    <w:p w14:paraId="3B571530" w14:textId="77777777" w:rsidR="009367CD" w:rsidRPr="00631C2D" w:rsidRDefault="009367CD" w:rsidP="009367CD">
      <w:pPr>
        <w:pStyle w:val="Bezproreda"/>
        <w:numPr>
          <w:ilvl w:val="0"/>
          <w:numId w:val="36"/>
        </w:numPr>
        <w:tabs>
          <w:tab w:val="left" w:pos="1418"/>
        </w:tabs>
        <w:ind w:left="1418" w:hanging="283"/>
        <w:jc w:val="both"/>
        <w:rPr>
          <w:rFonts w:ascii="Times New Roman" w:hAnsi="Times New Roman"/>
          <w:sz w:val="24"/>
          <w:szCs w:val="24"/>
        </w:rPr>
      </w:pPr>
      <w:r w:rsidRPr="00631C2D">
        <w:rPr>
          <w:rFonts w:ascii="Times New Roman" w:hAnsi="Times New Roman"/>
          <w:sz w:val="24"/>
          <w:szCs w:val="24"/>
        </w:rPr>
        <w:t xml:space="preserve">upotreba jet ski-eva na udaljenosti manjoj od 300 m od obale, odnosno ograđenoga dijela namijenjenoga kupačima, </w:t>
      </w:r>
    </w:p>
    <w:p w14:paraId="16D4B246"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 xml:space="preserve">Iznimno od odredbi prethodnog stavka dozvoljava se: </w:t>
      </w:r>
    </w:p>
    <w:p w14:paraId="78C7E71E" w14:textId="77777777" w:rsidR="009367CD" w:rsidRPr="00631C2D" w:rsidRDefault="009367CD" w:rsidP="009367CD">
      <w:pPr>
        <w:pStyle w:val="Bezproreda"/>
        <w:numPr>
          <w:ilvl w:val="0"/>
          <w:numId w:val="37"/>
        </w:numPr>
        <w:tabs>
          <w:tab w:val="left" w:pos="1418"/>
        </w:tabs>
        <w:ind w:left="1418" w:hanging="283"/>
        <w:jc w:val="both"/>
        <w:rPr>
          <w:rFonts w:ascii="Times New Roman" w:hAnsi="Times New Roman"/>
          <w:sz w:val="24"/>
          <w:szCs w:val="24"/>
        </w:rPr>
      </w:pPr>
      <w:r w:rsidRPr="00631C2D">
        <w:rPr>
          <w:rFonts w:ascii="Times New Roman" w:hAnsi="Times New Roman"/>
          <w:sz w:val="24"/>
          <w:szCs w:val="24"/>
        </w:rPr>
        <w:t xml:space="preserve">privremeno uplovljavanje čamaca na vesla (bez upotrebe motora) na udaljenosti manjoj od 50 m od obale plaže, </w:t>
      </w:r>
    </w:p>
    <w:p w14:paraId="27FA52E0" w14:textId="77777777" w:rsidR="009367CD" w:rsidRPr="00631C2D" w:rsidRDefault="009367CD" w:rsidP="009367CD">
      <w:pPr>
        <w:pStyle w:val="Bezproreda"/>
        <w:numPr>
          <w:ilvl w:val="0"/>
          <w:numId w:val="37"/>
        </w:numPr>
        <w:tabs>
          <w:tab w:val="left" w:pos="1418"/>
        </w:tabs>
        <w:ind w:left="1418" w:hanging="283"/>
        <w:jc w:val="both"/>
        <w:rPr>
          <w:rFonts w:ascii="Times New Roman" w:hAnsi="Times New Roman"/>
          <w:sz w:val="24"/>
          <w:szCs w:val="24"/>
        </w:rPr>
      </w:pPr>
      <w:r w:rsidRPr="00631C2D">
        <w:rPr>
          <w:rFonts w:ascii="Times New Roman" w:hAnsi="Times New Roman"/>
          <w:sz w:val="24"/>
          <w:szCs w:val="24"/>
        </w:rPr>
        <w:t xml:space="preserve">upotreba plovila za sport i rekreaciju (bez upotrebe motora) na područjima za koja su utvrđeni uvjeti uređenja prostora te ispunjeni posebni uvjeti nadležne lučke kapetanije u smislu obilježavanja koridora za isplovljavanje i ostali uvjeti utvrđeni posebnim propisima. </w:t>
      </w:r>
    </w:p>
    <w:p w14:paraId="494A2148" w14:textId="77777777" w:rsidR="009367CD" w:rsidRPr="00631C2D" w:rsidRDefault="009367CD" w:rsidP="009367CD">
      <w:pPr>
        <w:pStyle w:val="Bezproreda"/>
        <w:ind w:left="1418" w:hanging="425"/>
        <w:jc w:val="both"/>
        <w:rPr>
          <w:rFonts w:ascii="Times New Roman" w:hAnsi="Times New Roman"/>
          <w:sz w:val="24"/>
          <w:szCs w:val="24"/>
        </w:rPr>
      </w:pPr>
    </w:p>
    <w:p w14:paraId="3BEBB30E" w14:textId="77777777" w:rsidR="009367CD" w:rsidRPr="00631C2D" w:rsidRDefault="009367CD" w:rsidP="009367CD">
      <w:pPr>
        <w:pStyle w:val="Bezproreda"/>
        <w:jc w:val="center"/>
        <w:rPr>
          <w:rFonts w:ascii="Times New Roman" w:hAnsi="Times New Roman"/>
          <w:bCs/>
          <w:sz w:val="24"/>
          <w:szCs w:val="24"/>
        </w:rPr>
      </w:pPr>
      <w:r w:rsidRPr="00631C2D">
        <w:rPr>
          <w:rFonts w:ascii="Times New Roman" w:hAnsi="Times New Roman"/>
          <w:bCs/>
          <w:sz w:val="24"/>
          <w:szCs w:val="24"/>
        </w:rPr>
        <w:t>Članak 42.</w:t>
      </w:r>
    </w:p>
    <w:p w14:paraId="5C40E924" w14:textId="77777777" w:rsidR="009367CD" w:rsidRPr="00631C2D" w:rsidRDefault="009367CD" w:rsidP="009367CD">
      <w:pPr>
        <w:pStyle w:val="Bezproreda"/>
        <w:jc w:val="both"/>
        <w:rPr>
          <w:rFonts w:ascii="Times New Roman" w:hAnsi="Times New Roman"/>
          <w:sz w:val="24"/>
          <w:szCs w:val="24"/>
        </w:rPr>
      </w:pPr>
      <w:r w:rsidRPr="00631C2D">
        <w:rPr>
          <w:rFonts w:ascii="Times New Roman" w:hAnsi="Times New Roman"/>
          <w:sz w:val="24"/>
          <w:szCs w:val="24"/>
        </w:rPr>
        <w:tab/>
        <w:t xml:space="preserve">Na prirodnim i uređenim morskim plažama zabranjuje se: </w:t>
      </w:r>
    </w:p>
    <w:p w14:paraId="413CE7BD" w14:textId="77777777" w:rsidR="009367CD" w:rsidRPr="00631C2D" w:rsidRDefault="009367CD" w:rsidP="009367CD">
      <w:pPr>
        <w:pStyle w:val="Bezproreda"/>
        <w:numPr>
          <w:ilvl w:val="0"/>
          <w:numId w:val="37"/>
        </w:numPr>
        <w:tabs>
          <w:tab w:val="left" w:pos="1418"/>
        </w:tabs>
        <w:ind w:left="1418"/>
        <w:jc w:val="both"/>
        <w:rPr>
          <w:rFonts w:ascii="Times New Roman" w:hAnsi="Times New Roman"/>
          <w:sz w:val="24"/>
          <w:szCs w:val="24"/>
        </w:rPr>
      </w:pPr>
      <w:r w:rsidRPr="00631C2D">
        <w:rPr>
          <w:rFonts w:ascii="Times New Roman" w:hAnsi="Times New Roman"/>
          <w:sz w:val="24"/>
          <w:szCs w:val="24"/>
        </w:rPr>
        <w:t xml:space="preserve">kampiranje i noćenje, </w:t>
      </w:r>
    </w:p>
    <w:p w14:paraId="58931972" w14:textId="77777777" w:rsidR="009367CD" w:rsidRPr="00631C2D" w:rsidRDefault="009367CD" w:rsidP="009367CD">
      <w:pPr>
        <w:pStyle w:val="Bezproreda"/>
        <w:numPr>
          <w:ilvl w:val="0"/>
          <w:numId w:val="37"/>
        </w:numPr>
        <w:tabs>
          <w:tab w:val="left" w:pos="1418"/>
        </w:tabs>
        <w:ind w:left="1418"/>
        <w:jc w:val="both"/>
        <w:rPr>
          <w:rFonts w:ascii="Times New Roman" w:hAnsi="Times New Roman"/>
          <w:sz w:val="24"/>
          <w:szCs w:val="24"/>
        </w:rPr>
      </w:pPr>
      <w:r w:rsidRPr="00631C2D">
        <w:rPr>
          <w:rFonts w:ascii="Times New Roman" w:hAnsi="Times New Roman"/>
          <w:sz w:val="24"/>
          <w:szCs w:val="24"/>
        </w:rPr>
        <w:t xml:space="preserve">upotreba svih vrsta sapuna i šampona te ostalih kemijskih sredstava na tuševima, </w:t>
      </w:r>
    </w:p>
    <w:p w14:paraId="1E4417D0" w14:textId="77777777" w:rsidR="009367CD" w:rsidRPr="00631C2D" w:rsidRDefault="009367CD" w:rsidP="009367CD">
      <w:pPr>
        <w:pStyle w:val="Bezproreda"/>
        <w:numPr>
          <w:ilvl w:val="0"/>
          <w:numId w:val="37"/>
        </w:numPr>
        <w:tabs>
          <w:tab w:val="left" w:pos="1418"/>
        </w:tabs>
        <w:ind w:left="1418"/>
        <w:jc w:val="both"/>
        <w:rPr>
          <w:rFonts w:ascii="Times New Roman" w:hAnsi="Times New Roman"/>
          <w:sz w:val="24"/>
          <w:szCs w:val="24"/>
        </w:rPr>
      </w:pPr>
      <w:r w:rsidRPr="00631C2D">
        <w:rPr>
          <w:rFonts w:ascii="Times New Roman" w:hAnsi="Times New Roman"/>
          <w:sz w:val="24"/>
          <w:szCs w:val="24"/>
        </w:rPr>
        <w:t xml:space="preserve">paljenje vatre u bilo koje svrhe te upotreba roštilja i bilo koje vrste otvorenog plamena na plažama, </w:t>
      </w:r>
    </w:p>
    <w:p w14:paraId="35524188" w14:textId="77777777" w:rsidR="009367CD" w:rsidRPr="00631C2D" w:rsidRDefault="009367CD" w:rsidP="009367CD">
      <w:pPr>
        <w:pStyle w:val="Bezproreda"/>
        <w:numPr>
          <w:ilvl w:val="0"/>
          <w:numId w:val="37"/>
        </w:numPr>
        <w:tabs>
          <w:tab w:val="left" w:pos="1418"/>
        </w:tabs>
        <w:ind w:left="1418"/>
        <w:jc w:val="both"/>
        <w:rPr>
          <w:rFonts w:ascii="Times New Roman" w:hAnsi="Times New Roman"/>
          <w:sz w:val="24"/>
          <w:szCs w:val="24"/>
        </w:rPr>
      </w:pPr>
      <w:r w:rsidRPr="00631C2D">
        <w:rPr>
          <w:rFonts w:ascii="Times New Roman" w:hAnsi="Times New Roman"/>
          <w:sz w:val="24"/>
          <w:szCs w:val="24"/>
        </w:rPr>
        <w:t>ispust u more ili u tlo fekalne kanalizacije iz ugostiteljskih objekata koncesionara</w:t>
      </w:r>
      <w:r w:rsidR="005A6CA0">
        <w:rPr>
          <w:rFonts w:ascii="Times New Roman" w:hAnsi="Times New Roman"/>
          <w:sz w:val="24"/>
          <w:szCs w:val="24"/>
        </w:rPr>
        <w:t>,</w:t>
      </w:r>
      <w:r w:rsidRPr="00631C2D">
        <w:rPr>
          <w:rFonts w:ascii="Times New Roman" w:hAnsi="Times New Roman"/>
          <w:sz w:val="24"/>
          <w:szCs w:val="24"/>
        </w:rPr>
        <w:t xml:space="preserve"> odnosno ovlaštenika dozvole na pomorskom dobru (svi plažni objekti moraju biti spojeni ili na sustav fekalne kanalizacije ili na nepropusnu septičku jamu ili više njih koje su izgrađene sukladno Zakonu o gradnji), </w:t>
      </w:r>
    </w:p>
    <w:p w14:paraId="2FA8D660" w14:textId="77777777" w:rsidR="009367CD" w:rsidRPr="00631C2D" w:rsidRDefault="009367CD" w:rsidP="009367CD">
      <w:pPr>
        <w:pStyle w:val="Bezproreda"/>
        <w:numPr>
          <w:ilvl w:val="0"/>
          <w:numId w:val="37"/>
        </w:numPr>
        <w:tabs>
          <w:tab w:val="left" w:pos="1418"/>
        </w:tabs>
        <w:ind w:left="1418"/>
        <w:jc w:val="both"/>
        <w:rPr>
          <w:rFonts w:ascii="Times New Roman" w:hAnsi="Times New Roman"/>
          <w:sz w:val="24"/>
          <w:szCs w:val="24"/>
        </w:rPr>
      </w:pPr>
      <w:r w:rsidRPr="00631C2D">
        <w:rPr>
          <w:rFonts w:ascii="Times New Roman" w:hAnsi="Times New Roman"/>
          <w:sz w:val="24"/>
          <w:szCs w:val="24"/>
        </w:rPr>
        <w:t xml:space="preserve">ispust oborinske vode s prometnih i parkirnih površina ukoliko nisu kondicionirane s adekvatnim separatorom lakih ulja, masti i derivata nafte, </w:t>
      </w:r>
    </w:p>
    <w:p w14:paraId="7B34DDCA" w14:textId="77777777" w:rsidR="009367CD" w:rsidRPr="00631C2D" w:rsidRDefault="009367CD" w:rsidP="009367CD">
      <w:pPr>
        <w:pStyle w:val="Bezproreda"/>
        <w:numPr>
          <w:ilvl w:val="0"/>
          <w:numId w:val="37"/>
        </w:numPr>
        <w:tabs>
          <w:tab w:val="left" w:pos="1418"/>
        </w:tabs>
        <w:ind w:left="1418"/>
        <w:jc w:val="both"/>
        <w:rPr>
          <w:rFonts w:ascii="Times New Roman" w:hAnsi="Times New Roman"/>
          <w:sz w:val="24"/>
          <w:szCs w:val="24"/>
        </w:rPr>
      </w:pPr>
      <w:r w:rsidRPr="00631C2D">
        <w:rPr>
          <w:rFonts w:ascii="Times New Roman" w:hAnsi="Times New Roman"/>
          <w:sz w:val="24"/>
          <w:szCs w:val="24"/>
        </w:rPr>
        <w:t>kupanje životinja, izuzev na plažama za pse na kojima je to dozvoljeno, a koje su označene posebnim znakom,</w:t>
      </w:r>
    </w:p>
    <w:p w14:paraId="362D8213" w14:textId="77777777" w:rsidR="009367CD" w:rsidRPr="00631C2D" w:rsidRDefault="009367CD" w:rsidP="009367CD">
      <w:pPr>
        <w:pStyle w:val="Bezproreda"/>
        <w:numPr>
          <w:ilvl w:val="0"/>
          <w:numId w:val="37"/>
        </w:numPr>
        <w:tabs>
          <w:tab w:val="left" w:pos="1418"/>
        </w:tabs>
        <w:ind w:left="1418"/>
        <w:jc w:val="both"/>
        <w:rPr>
          <w:rFonts w:ascii="Times New Roman" w:hAnsi="Times New Roman"/>
          <w:sz w:val="24"/>
          <w:szCs w:val="24"/>
        </w:rPr>
      </w:pPr>
      <w:r w:rsidRPr="00631C2D">
        <w:rPr>
          <w:rFonts w:ascii="Times New Roman" w:hAnsi="Times New Roman"/>
          <w:sz w:val="24"/>
          <w:szCs w:val="24"/>
        </w:rPr>
        <w:t xml:space="preserve">oštećivanje drveća, grmlja, cvjetnjaka, živica i drugog raslinja, </w:t>
      </w:r>
      <w:r w:rsidRPr="00631C2D">
        <w:rPr>
          <w:rFonts w:ascii="Times New Roman" w:hAnsi="Times New Roman"/>
          <w:iCs/>
          <w:sz w:val="24"/>
          <w:szCs w:val="24"/>
        </w:rPr>
        <w:t>te lijepljenje plakata po drveću</w:t>
      </w:r>
      <w:r w:rsidRPr="00631C2D">
        <w:rPr>
          <w:rFonts w:ascii="Times New Roman" w:hAnsi="Times New Roman"/>
          <w:sz w:val="24"/>
          <w:szCs w:val="24"/>
        </w:rPr>
        <w:t>.</w:t>
      </w:r>
    </w:p>
    <w:p w14:paraId="0AE3D7C4"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p>
    <w:p w14:paraId="61D92AE8" w14:textId="77777777" w:rsidR="009367CD" w:rsidRPr="00631C2D" w:rsidRDefault="009367CD" w:rsidP="009367CD">
      <w:pPr>
        <w:pStyle w:val="Bezproreda"/>
        <w:jc w:val="center"/>
        <w:rPr>
          <w:rFonts w:ascii="Times New Roman" w:hAnsi="Times New Roman"/>
          <w:bCs/>
          <w:sz w:val="24"/>
          <w:szCs w:val="24"/>
        </w:rPr>
      </w:pPr>
      <w:r w:rsidRPr="00631C2D">
        <w:rPr>
          <w:rFonts w:ascii="Times New Roman" w:hAnsi="Times New Roman"/>
          <w:bCs/>
          <w:sz w:val="24"/>
          <w:szCs w:val="24"/>
        </w:rPr>
        <w:t>Članak 43.</w:t>
      </w:r>
    </w:p>
    <w:p w14:paraId="634FE2AA" w14:textId="77777777" w:rsidR="009367CD" w:rsidRPr="00631C2D" w:rsidRDefault="009367CD" w:rsidP="009367CD">
      <w:pPr>
        <w:pStyle w:val="Bezproreda"/>
        <w:ind w:firstLine="708"/>
        <w:jc w:val="both"/>
        <w:rPr>
          <w:rFonts w:ascii="Times New Roman" w:eastAsia="Times New Roman" w:hAnsi="Times New Roman"/>
          <w:sz w:val="24"/>
          <w:szCs w:val="24"/>
          <w:lang w:eastAsia="hr-HR"/>
        </w:rPr>
      </w:pPr>
      <w:r w:rsidRPr="00631C2D">
        <w:rPr>
          <w:rFonts w:ascii="Times New Roman" w:hAnsi="Times New Roman"/>
          <w:sz w:val="24"/>
          <w:szCs w:val="24"/>
        </w:rPr>
        <w:t xml:space="preserve">Zabranjeno je dovoditi i puštati kućne ljubimce na </w:t>
      </w:r>
      <w:r w:rsidRPr="00631C2D">
        <w:rPr>
          <w:rFonts w:ascii="Times New Roman" w:eastAsia="Times New Roman" w:hAnsi="Times New Roman"/>
          <w:sz w:val="24"/>
          <w:szCs w:val="24"/>
          <w:lang w:eastAsia="hr-HR"/>
        </w:rPr>
        <w:t>prirodne i uređene plaže.</w:t>
      </w:r>
    </w:p>
    <w:p w14:paraId="0AB7928A" w14:textId="77777777" w:rsidR="009367CD" w:rsidRPr="00631C2D" w:rsidRDefault="009367CD" w:rsidP="009367CD">
      <w:pPr>
        <w:spacing w:after="0" w:line="240" w:lineRule="auto"/>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lastRenderedPageBreak/>
        <w:t>Psi se mogu dovoditi i puštati samo na plažama za pse koji su</w:t>
      </w:r>
      <w:r w:rsidRPr="00631C2D">
        <w:rPr>
          <w:rFonts w:ascii="Times New Roman" w:hAnsi="Times New Roman"/>
          <w:sz w:val="24"/>
          <w:szCs w:val="24"/>
        </w:rPr>
        <w:t xml:space="preserve"> za tu namjenu posebno određene i označene</w:t>
      </w:r>
      <w:r w:rsidRPr="00631C2D">
        <w:rPr>
          <w:rFonts w:ascii="Times New Roman" w:eastAsia="Times New Roman" w:hAnsi="Times New Roman"/>
          <w:sz w:val="24"/>
          <w:szCs w:val="24"/>
          <w:lang w:eastAsia="hr-HR"/>
        </w:rPr>
        <w:t>.</w:t>
      </w:r>
    </w:p>
    <w:p w14:paraId="3F7D787F"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 xml:space="preserve">Vlasnik, odnosno posjednik </w:t>
      </w:r>
      <w:r w:rsidRPr="00631C2D">
        <w:rPr>
          <w:rFonts w:ascii="Times New Roman" w:eastAsia="Times New Roman" w:hAnsi="Times New Roman"/>
          <w:sz w:val="24"/>
          <w:szCs w:val="24"/>
          <w:lang w:eastAsia="hr-HR"/>
        </w:rPr>
        <w:t>kućnog ljubimca</w:t>
      </w:r>
      <w:r w:rsidRPr="00631C2D">
        <w:rPr>
          <w:rFonts w:ascii="Times New Roman" w:hAnsi="Times New Roman"/>
          <w:sz w:val="24"/>
          <w:szCs w:val="24"/>
        </w:rPr>
        <w:t xml:space="preserve"> dužan je odmah očistiti plažu koja je onečišćena otpacima njegovog </w:t>
      </w:r>
      <w:r w:rsidRPr="00631C2D">
        <w:rPr>
          <w:rFonts w:ascii="Times New Roman" w:eastAsia="Times New Roman" w:hAnsi="Times New Roman"/>
          <w:sz w:val="24"/>
          <w:szCs w:val="24"/>
          <w:lang w:eastAsia="hr-HR"/>
        </w:rPr>
        <w:t>kućnog ljubimca</w:t>
      </w:r>
      <w:r w:rsidRPr="00631C2D">
        <w:rPr>
          <w:rFonts w:ascii="Times New Roman" w:hAnsi="Times New Roman"/>
          <w:sz w:val="24"/>
          <w:szCs w:val="24"/>
        </w:rPr>
        <w:t>.</w:t>
      </w:r>
    </w:p>
    <w:p w14:paraId="4B847B19" w14:textId="77777777" w:rsidR="009367CD" w:rsidRPr="00631C2D" w:rsidRDefault="009367CD" w:rsidP="009367CD">
      <w:pPr>
        <w:pStyle w:val="Bezproreda"/>
        <w:jc w:val="center"/>
        <w:rPr>
          <w:rFonts w:ascii="Times New Roman" w:hAnsi="Times New Roman"/>
          <w:b/>
          <w:sz w:val="24"/>
          <w:szCs w:val="24"/>
        </w:rPr>
      </w:pPr>
    </w:p>
    <w:p w14:paraId="34735B8E" w14:textId="77777777" w:rsidR="009367CD" w:rsidRPr="00631C2D" w:rsidRDefault="009367CD" w:rsidP="009367CD">
      <w:pPr>
        <w:pStyle w:val="Bezproreda"/>
        <w:jc w:val="center"/>
        <w:rPr>
          <w:rFonts w:ascii="Times New Roman" w:hAnsi="Times New Roman"/>
          <w:bCs/>
          <w:sz w:val="24"/>
          <w:szCs w:val="24"/>
        </w:rPr>
      </w:pPr>
      <w:r w:rsidRPr="00631C2D">
        <w:rPr>
          <w:rFonts w:ascii="Times New Roman" w:hAnsi="Times New Roman"/>
          <w:bCs/>
          <w:sz w:val="24"/>
          <w:szCs w:val="24"/>
        </w:rPr>
        <w:t>Članak 44.</w:t>
      </w:r>
    </w:p>
    <w:p w14:paraId="488C1886" w14:textId="77777777" w:rsidR="009367CD" w:rsidRPr="00631C2D" w:rsidRDefault="009367CD" w:rsidP="009367CD">
      <w:pPr>
        <w:pStyle w:val="Bezproreda"/>
        <w:ind w:firstLine="708"/>
        <w:jc w:val="both"/>
        <w:rPr>
          <w:rFonts w:ascii="Times New Roman" w:eastAsia="Times New Roman" w:hAnsi="Times New Roman"/>
          <w:sz w:val="24"/>
          <w:szCs w:val="24"/>
          <w:lang w:eastAsia="hr-HR"/>
        </w:rPr>
      </w:pPr>
      <w:r w:rsidRPr="00631C2D">
        <w:rPr>
          <w:rFonts w:ascii="Times New Roman" w:hAnsi="Times New Roman"/>
          <w:sz w:val="24"/>
          <w:szCs w:val="24"/>
        </w:rPr>
        <w:t xml:space="preserve">Na </w:t>
      </w:r>
      <w:r w:rsidRPr="00631C2D">
        <w:rPr>
          <w:rFonts w:ascii="Times New Roman" w:eastAsia="Times New Roman" w:hAnsi="Times New Roman"/>
          <w:sz w:val="24"/>
          <w:szCs w:val="24"/>
          <w:lang w:eastAsia="hr-HR"/>
        </w:rPr>
        <w:t xml:space="preserve">prirodnim i uređenim plažama te ostalim dijelovima pomorskog dobra </w:t>
      </w:r>
      <w:r w:rsidRPr="00631C2D">
        <w:rPr>
          <w:rFonts w:ascii="Times New Roman" w:hAnsi="Times New Roman"/>
          <w:sz w:val="24"/>
          <w:szCs w:val="24"/>
        </w:rPr>
        <w:t>zabranjeno je konzumiranje alkoholnih pića, osim kada se te površine temeljem odobrenja nadležnog tijela koriste kao terasa za pružanje ugostiteljskih usluga.</w:t>
      </w:r>
    </w:p>
    <w:p w14:paraId="4195A086"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Iznimno, rješenjem kojim se odobrava korištenje pomorskog dobra za organiziranje javnog okupljanja radi ostvarivanja gospodarskih, vjerskih, kulturnih, humanitarnih, športskih, zabavnih i drugih interesa, može se odrediti da je konzumiranje alkoholnih pića na tim površinama dopušteno.</w:t>
      </w:r>
    </w:p>
    <w:p w14:paraId="243C1856" w14:textId="77777777" w:rsidR="009367CD" w:rsidRPr="00631C2D" w:rsidRDefault="009367CD" w:rsidP="009367CD">
      <w:pPr>
        <w:pStyle w:val="Bezproreda"/>
        <w:jc w:val="both"/>
        <w:rPr>
          <w:rFonts w:ascii="Times New Roman" w:hAnsi="Times New Roman"/>
          <w:sz w:val="24"/>
          <w:szCs w:val="24"/>
        </w:rPr>
      </w:pPr>
    </w:p>
    <w:p w14:paraId="307E650C" w14:textId="77777777" w:rsidR="009367CD" w:rsidRPr="00631C2D" w:rsidRDefault="009367CD" w:rsidP="009367CD">
      <w:pPr>
        <w:pStyle w:val="BEZINDENTACIJE"/>
        <w:spacing w:line="240" w:lineRule="auto"/>
        <w:jc w:val="center"/>
        <w:rPr>
          <w:color w:val="auto"/>
        </w:rPr>
      </w:pPr>
      <w:r w:rsidRPr="00631C2D">
        <w:rPr>
          <w:color w:val="auto"/>
        </w:rPr>
        <w:t xml:space="preserve">Članak 45. </w:t>
      </w:r>
    </w:p>
    <w:p w14:paraId="7BF753F9" w14:textId="77777777" w:rsidR="009367CD" w:rsidRPr="00631C2D" w:rsidRDefault="009367CD" w:rsidP="009367CD">
      <w:pPr>
        <w:pStyle w:val="BEZINDENTACIJE"/>
        <w:spacing w:line="240" w:lineRule="auto"/>
        <w:ind w:firstLine="708"/>
        <w:rPr>
          <w:rFonts w:eastAsia="TimesNewRoman"/>
          <w:color w:val="auto"/>
        </w:rPr>
      </w:pPr>
      <w:r w:rsidRPr="00631C2D">
        <w:rPr>
          <w:color w:val="auto"/>
        </w:rPr>
        <w:t xml:space="preserve">Zabranjeno je na morske plaže i ostale dijelove pomorskog dobra postavljanje </w:t>
      </w:r>
      <w:r w:rsidRPr="00631C2D">
        <w:rPr>
          <w:rFonts w:eastAsia="TimesNewRoman,Italic"/>
          <w:color w:val="auto"/>
        </w:rPr>
        <w:t>pokretnih naprava, kioska, montažnih objekata, štandova, reklama, plakata, reklamnih panoa, parkovne opreme i drugih naprava</w:t>
      </w:r>
      <w:r w:rsidRPr="00631C2D">
        <w:rPr>
          <w:rFonts w:eastAsia="TimesNewRoman"/>
          <w:color w:val="auto"/>
        </w:rPr>
        <w:t xml:space="preserve"> bez koncesije odnosno dozvole na pomorskom dobru ili suprotno izdanoj koncesiji odnosno dozvoli.</w:t>
      </w:r>
    </w:p>
    <w:p w14:paraId="5A5D76C2" w14:textId="77777777" w:rsidR="009367CD" w:rsidRPr="00631C2D" w:rsidRDefault="009367CD" w:rsidP="009367CD">
      <w:pPr>
        <w:spacing w:after="0" w:line="240" w:lineRule="auto"/>
        <w:rPr>
          <w:rFonts w:ascii="Times New Roman" w:eastAsia="TimesNewRoman" w:hAnsi="Times New Roman"/>
          <w:sz w:val="24"/>
          <w:szCs w:val="24"/>
        </w:rPr>
      </w:pPr>
    </w:p>
    <w:p w14:paraId="4EA1E1B1"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Članak 46.</w:t>
      </w:r>
    </w:p>
    <w:p w14:paraId="335C2EC0"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 xml:space="preserve">Na prirodnim i uređenim morskim plažama te ostalim dijelovima pomorskog dobra </w:t>
      </w:r>
      <w:r w:rsidRPr="00631C2D">
        <w:rPr>
          <w:rFonts w:ascii="Times New Roman" w:eastAsia="TimesNewRoman" w:hAnsi="Times New Roman"/>
          <w:sz w:val="24"/>
          <w:szCs w:val="24"/>
        </w:rPr>
        <w:t xml:space="preserve">zabranjeno je putem pokretnih prodavača izlaganje i nuđenje na prodaju prehrambene i neprehrambene robe, pružanje marketinških i sličnih usluga, promoviranje i prodaja karta za turističke izlete te </w:t>
      </w:r>
      <w:r w:rsidRPr="00631C2D">
        <w:rPr>
          <w:rFonts w:ascii="Times New Roman" w:hAnsi="Times New Roman"/>
          <w:sz w:val="24"/>
          <w:szCs w:val="24"/>
        </w:rPr>
        <w:t>nuđenje, nagovaranje i prodaja usluga smještaja.</w:t>
      </w:r>
    </w:p>
    <w:p w14:paraId="727A415B" w14:textId="77777777" w:rsidR="009367CD" w:rsidRPr="00631C2D" w:rsidRDefault="009367CD" w:rsidP="009367CD">
      <w:pPr>
        <w:pStyle w:val="Bezproreda"/>
        <w:jc w:val="center"/>
        <w:rPr>
          <w:rFonts w:ascii="Times New Roman" w:hAnsi="Times New Roman"/>
          <w:sz w:val="24"/>
          <w:szCs w:val="24"/>
        </w:rPr>
      </w:pPr>
    </w:p>
    <w:p w14:paraId="572A3672"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Članak 47.</w:t>
      </w:r>
    </w:p>
    <w:p w14:paraId="09778CF5" w14:textId="77777777" w:rsidR="00164292" w:rsidRPr="00631C2D" w:rsidRDefault="00164292" w:rsidP="00164292">
      <w:pPr>
        <w:spacing w:line="240" w:lineRule="auto"/>
        <w:ind w:firstLine="708"/>
        <w:jc w:val="both"/>
        <w:rPr>
          <w:rFonts w:ascii="Times New Roman" w:hAnsi="Times New Roman"/>
          <w:sz w:val="24"/>
          <w:szCs w:val="24"/>
        </w:rPr>
      </w:pPr>
      <w:r w:rsidRPr="00631C2D">
        <w:rPr>
          <w:rFonts w:ascii="Times New Roman" w:hAnsi="Times New Roman"/>
          <w:sz w:val="24"/>
          <w:szCs w:val="24"/>
        </w:rPr>
        <w:t xml:space="preserve">Zabranjeno je na morskim plažama i drugim dijelovima pomorskog </w:t>
      </w:r>
      <w:r w:rsidRPr="00631C2D">
        <w:rPr>
          <w:rFonts w:ascii="Times New Roman" w:hAnsi="Times New Roman"/>
          <w:sz w:val="24"/>
          <w:szCs w:val="24"/>
          <w:lang w:eastAsia="hr-HR"/>
        </w:rPr>
        <w:t>organiziranje hazardnih igara i igara na sreću te prikupljanje donacija i milodara.</w:t>
      </w:r>
    </w:p>
    <w:p w14:paraId="4A6748CD"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Članak 48.</w:t>
      </w:r>
    </w:p>
    <w:p w14:paraId="7760CA58"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Na morskim plažama i drugim dijelovima pomorskog nije dopušteno kretanje bez kupaćeg kostima</w:t>
      </w:r>
      <w:r w:rsidR="00164292" w:rsidRPr="00631C2D">
        <w:rPr>
          <w:rFonts w:ascii="Times New Roman" w:hAnsi="Times New Roman"/>
          <w:sz w:val="24"/>
          <w:szCs w:val="24"/>
        </w:rPr>
        <w:t xml:space="preserve"> ili dijela kupaćeg kostima</w:t>
      </w:r>
      <w:r w:rsidRPr="00631C2D">
        <w:rPr>
          <w:rFonts w:ascii="Times New Roman" w:hAnsi="Times New Roman"/>
          <w:sz w:val="24"/>
          <w:szCs w:val="24"/>
        </w:rPr>
        <w:t>, osim ukoliko se radi o plaži koja je određena kao nudistička.</w:t>
      </w:r>
    </w:p>
    <w:p w14:paraId="573F850F" w14:textId="77777777" w:rsidR="009367CD" w:rsidRPr="00631C2D" w:rsidRDefault="009367CD" w:rsidP="009367CD">
      <w:pPr>
        <w:spacing w:after="0" w:line="240" w:lineRule="auto"/>
        <w:jc w:val="center"/>
        <w:rPr>
          <w:rFonts w:ascii="Times New Roman" w:eastAsia="TimesNewRoman,Italic" w:hAnsi="Times New Roman"/>
          <w:bCs/>
          <w:iCs/>
          <w:sz w:val="24"/>
          <w:szCs w:val="24"/>
        </w:rPr>
      </w:pPr>
    </w:p>
    <w:p w14:paraId="3AE06A4A"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Članak 49.</w:t>
      </w:r>
    </w:p>
    <w:p w14:paraId="4E5A6A8E" w14:textId="77777777" w:rsidR="00164292" w:rsidRPr="00631C2D" w:rsidRDefault="009367CD" w:rsidP="00164292">
      <w:pPr>
        <w:spacing w:after="0" w:line="240" w:lineRule="auto"/>
        <w:jc w:val="both"/>
        <w:rPr>
          <w:rFonts w:ascii="Times New Roman" w:eastAsia="TimesNewRoman" w:hAnsi="Times New Roman"/>
          <w:sz w:val="24"/>
          <w:szCs w:val="24"/>
        </w:rPr>
      </w:pPr>
      <w:r w:rsidRPr="00631C2D">
        <w:rPr>
          <w:rFonts w:ascii="Times New Roman" w:eastAsia="TimesNewRoman" w:hAnsi="Times New Roman"/>
          <w:sz w:val="24"/>
          <w:szCs w:val="24"/>
        </w:rPr>
        <w:tab/>
      </w:r>
      <w:r w:rsidR="00164292" w:rsidRPr="00631C2D">
        <w:rPr>
          <w:rFonts w:ascii="Times New Roman" w:eastAsia="TimesNewRoman" w:hAnsi="Times New Roman"/>
          <w:sz w:val="24"/>
          <w:szCs w:val="24"/>
        </w:rPr>
        <w:t>Na prirodnim i uređenim plažama zabranjeno je ostavljati predmete osobne namjene (ručnike, druge plažne rekvizite i sl.).</w:t>
      </w:r>
    </w:p>
    <w:p w14:paraId="7DB6A2F9" w14:textId="77777777" w:rsidR="009367CD" w:rsidRPr="00631C2D" w:rsidRDefault="00164292" w:rsidP="00164292">
      <w:pPr>
        <w:spacing w:after="0" w:line="240" w:lineRule="auto"/>
        <w:jc w:val="both"/>
        <w:rPr>
          <w:rFonts w:ascii="Times New Roman" w:eastAsia="TimesNewRoman" w:hAnsi="Times New Roman"/>
          <w:sz w:val="24"/>
          <w:szCs w:val="24"/>
        </w:rPr>
      </w:pPr>
      <w:r w:rsidRPr="00631C2D">
        <w:rPr>
          <w:rFonts w:ascii="Times New Roman" w:eastAsia="TimesNewRoman" w:hAnsi="Times New Roman"/>
          <w:sz w:val="24"/>
          <w:szCs w:val="24"/>
        </w:rPr>
        <w:tab/>
        <w:t>Predmeti iz prethodnog stavka koji su ostavljeni na prirodnim i uređenim plažama smatrat će napuštenim stvarima te će se ukloniti.</w:t>
      </w:r>
    </w:p>
    <w:p w14:paraId="62971F0B" w14:textId="77777777" w:rsidR="00164292" w:rsidRPr="00631C2D" w:rsidRDefault="00164292" w:rsidP="00164292">
      <w:pPr>
        <w:spacing w:after="0" w:line="240" w:lineRule="auto"/>
        <w:jc w:val="both"/>
        <w:rPr>
          <w:rFonts w:ascii="Times New Roman" w:eastAsia="TimesNewRoman,Italic" w:hAnsi="Times New Roman"/>
          <w:bCs/>
          <w:iCs/>
          <w:sz w:val="24"/>
          <w:szCs w:val="24"/>
        </w:rPr>
      </w:pPr>
    </w:p>
    <w:p w14:paraId="5A8EDB1C"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Članak 50.</w:t>
      </w:r>
    </w:p>
    <w:p w14:paraId="3578B383"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Na prirodnim i uređenim morskim plažama te ostalim dijelovima pomorskog dobra nije dopušteno  prometovanje motornim vozilima, zaustavljanje i parkiranje vozila, osim ako za isto nije izdano odobenje nadležnog tijela.</w:t>
      </w:r>
    </w:p>
    <w:p w14:paraId="728B8978" w14:textId="77777777" w:rsidR="00347908" w:rsidRDefault="009367CD" w:rsidP="00347908">
      <w:pPr>
        <w:spacing w:line="240" w:lineRule="auto"/>
        <w:ind w:firstLine="708"/>
        <w:jc w:val="both"/>
        <w:rPr>
          <w:rFonts w:ascii="Times New Roman" w:hAnsi="Times New Roman"/>
          <w:sz w:val="24"/>
          <w:szCs w:val="24"/>
        </w:rPr>
      </w:pPr>
      <w:r w:rsidRPr="00631C2D">
        <w:rPr>
          <w:rFonts w:ascii="Times New Roman" w:hAnsi="Times New Roman"/>
          <w:sz w:val="24"/>
          <w:szCs w:val="24"/>
        </w:rPr>
        <w:t xml:space="preserve">Izuzetno se  dopušta  kretanje motornim vozilima po površinama nanvedenim u prethodnom stavku kada se određeni poslovi ne mogu obaviti na drugi način, a neophodni  su radi otklanjanja opasnosti za sigurnost ljudi i imovine </w:t>
      </w:r>
      <w:r w:rsidR="00347908" w:rsidRPr="00631C2D">
        <w:rPr>
          <w:rFonts w:ascii="Times New Roman" w:hAnsi="Times New Roman"/>
          <w:sz w:val="24"/>
          <w:szCs w:val="24"/>
        </w:rPr>
        <w:t xml:space="preserve">ili obavljanje komunalnih djelatnosti (hitna pomoć, vatrogasci, policija, komunalne i druge službe). </w:t>
      </w:r>
    </w:p>
    <w:p w14:paraId="6E25BB79" w14:textId="77777777" w:rsidR="009634EB" w:rsidRDefault="009634EB" w:rsidP="00347908">
      <w:pPr>
        <w:spacing w:line="240" w:lineRule="auto"/>
        <w:ind w:firstLine="708"/>
        <w:jc w:val="both"/>
        <w:rPr>
          <w:rFonts w:ascii="Times New Roman" w:hAnsi="Times New Roman"/>
          <w:sz w:val="24"/>
          <w:szCs w:val="24"/>
        </w:rPr>
      </w:pPr>
    </w:p>
    <w:p w14:paraId="38960CF7" w14:textId="77777777" w:rsidR="009634EB" w:rsidRPr="00631C2D" w:rsidRDefault="009634EB" w:rsidP="00347908">
      <w:pPr>
        <w:spacing w:line="240" w:lineRule="auto"/>
        <w:ind w:firstLine="708"/>
        <w:jc w:val="both"/>
        <w:rPr>
          <w:rFonts w:ascii="Times New Roman" w:hAnsi="Times New Roman"/>
          <w:sz w:val="24"/>
          <w:szCs w:val="24"/>
        </w:rPr>
      </w:pPr>
    </w:p>
    <w:p w14:paraId="6F7C2AE2" w14:textId="77777777" w:rsidR="009367CD" w:rsidRPr="00631C2D" w:rsidRDefault="009367CD" w:rsidP="00347908">
      <w:pPr>
        <w:spacing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lastRenderedPageBreak/>
        <w:t>Članak 5</w:t>
      </w:r>
      <w:r w:rsidR="00631C2D">
        <w:rPr>
          <w:rFonts w:ascii="Times New Roman" w:eastAsia="TimesNewRoman,Italic" w:hAnsi="Times New Roman"/>
          <w:bCs/>
          <w:iCs/>
          <w:sz w:val="24"/>
          <w:szCs w:val="24"/>
        </w:rPr>
        <w:t>1</w:t>
      </w:r>
      <w:r w:rsidRPr="00631C2D">
        <w:rPr>
          <w:rFonts w:ascii="Times New Roman" w:eastAsia="TimesNewRoman,Italic" w:hAnsi="Times New Roman"/>
          <w:bCs/>
          <w:iCs/>
          <w:sz w:val="24"/>
          <w:szCs w:val="24"/>
        </w:rPr>
        <w:t>.</w:t>
      </w:r>
    </w:p>
    <w:p w14:paraId="09860110"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Zabranjeno je u gradskoj luci za utovar i istovar s brodova koristiti vozila teža od 3.5 tone nosivosti, osim na rampi trajektnog pristaništa i dijelovima gradske luke koji su za tu namjenu posebno uređeni i označeni.</w:t>
      </w:r>
    </w:p>
    <w:p w14:paraId="74E37815"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p>
    <w:p w14:paraId="5582C373"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Članak 5</w:t>
      </w:r>
      <w:r w:rsidR="00631C2D">
        <w:rPr>
          <w:rFonts w:ascii="Times New Roman" w:eastAsia="TimesNewRoman,Italic" w:hAnsi="Times New Roman"/>
          <w:bCs/>
          <w:iCs/>
          <w:sz w:val="24"/>
          <w:szCs w:val="24"/>
        </w:rPr>
        <w:t>2</w:t>
      </w:r>
      <w:r w:rsidRPr="00631C2D">
        <w:rPr>
          <w:rFonts w:ascii="Times New Roman" w:eastAsia="TimesNewRoman,Italic" w:hAnsi="Times New Roman"/>
          <w:bCs/>
          <w:iCs/>
          <w:sz w:val="24"/>
          <w:szCs w:val="24"/>
        </w:rPr>
        <w:t>.</w:t>
      </w:r>
    </w:p>
    <w:p w14:paraId="1490FC81"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Zabranjeno je na plovnim objektima u luci ložiti vatru i peči roštilj</w:t>
      </w:r>
      <w:r w:rsidR="00347908" w:rsidRPr="00631C2D">
        <w:rPr>
          <w:rFonts w:ascii="Times New Roman" w:eastAsia="TimesNewRoman" w:hAnsi="Times New Roman"/>
          <w:sz w:val="24"/>
          <w:szCs w:val="24"/>
        </w:rPr>
        <w:t xml:space="preserve"> (na drva ili električni)</w:t>
      </w:r>
      <w:r w:rsidRPr="00631C2D">
        <w:rPr>
          <w:rFonts w:ascii="Times New Roman" w:eastAsia="TimesNewRoman" w:hAnsi="Times New Roman"/>
          <w:sz w:val="24"/>
          <w:szCs w:val="24"/>
        </w:rPr>
        <w:t>, te time zadimljavati javne površine, odnosno ispuštati štetne imisije (dim, miris roštilja) od navedenih radnji u okoliš. Za postupanje protivno ovom stavku odgovoran je vlasnik, odnosno korisnik plovnog objekta.</w:t>
      </w:r>
    </w:p>
    <w:p w14:paraId="19339FA8" w14:textId="77777777" w:rsidR="00986BDB" w:rsidRPr="00631C2D" w:rsidRDefault="00986BDB" w:rsidP="00470296">
      <w:pPr>
        <w:spacing w:after="0" w:line="240" w:lineRule="auto"/>
        <w:jc w:val="both"/>
        <w:rPr>
          <w:rFonts w:ascii="Times New Roman" w:eastAsia="TimesNewRoman,BoldItalic" w:hAnsi="Times New Roman"/>
          <w:b/>
          <w:bCs/>
          <w:iCs/>
          <w:sz w:val="24"/>
          <w:szCs w:val="24"/>
        </w:rPr>
      </w:pPr>
    </w:p>
    <w:p w14:paraId="6C80ABBF" w14:textId="77777777" w:rsidR="003A68FE" w:rsidRPr="00631C2D" w:rsidRDefault="003A68FE" w:rsidP="00490656">
      <w:pPr>
        <w:pStyle w:val="Bezproreda"/>
        <w:jc w:val="center"/>
        <w:rPr>
          <w:rFonts w:ascii="Times New Roman" w:hAnsi="Times New Roman"/>
          <w:b/>
          <w:sz w:val="24"/>
          <w:szCs w:val="24"/>
        </w:rPr>
      </w:pPr>
    </w:p>
    <w:p w14:paraId="1F49B5AD" w14:textId="77777777" w:rsidR="00C74FB0" w:rsidRPr="00631C2D" w:rsidRDefault="00C74FB0" w:rsidP="0084575F">
      <w:pPr>
        <w:spacing w:after="0" w:line="240" w:lineRule="auto"/>
        <w:jc w:val="both"/>
        <w:rPr>
          <w:rFonts w:ascii="Times New Roman" w:eastAsia="TimesNewRoman,BoldItalic" w:hAnsi="Times New Roman"/>
          <w:b/>
          <w:bCs/>
          <w:iCs/>
          <w:sz w:val="24"/>
          <w:szCs w:val="24"/>
        </w:rPr>
      </w:pPr>
      <w:r w:rsidRPr="00631C2D">
        <w:rPr>
          <w:rFonts w:ascii="Times New Roman" w:eastAsia="TimesNewRoman,BoldItalic" w:hAnsi="Times New Roman"/>
          <w:b/>
          <w:bCs/>
          <w:iCs/>
          <w:sz w:val="24"/>
          <w:szCs w:val="24"/>
        </w:rPr>
        <w:t>VI ODRŽAVANJE ČISTOĆE I ČUVANJE POVRŠINA POMORSKOG DOBRA U OPĆOJ UPOTREBI</w:t>
      </w:r>
    </w:p>
    <w:p w14:paraId="69CB67EA" w14:textId="77777777" w:rsidR="009367CD" w:rsidRPr="00631C2D" w:rsidRDefault="009367CD" w:rsidP="0084575F">
      <w:pPr>
        <w:spacing w:after="0" w:line="240" w:lineRule="auto"/>
        <w:jc w:val="both"/>
        <w:rPr>
          <w:rFonts w:ascii="Times New Roman" w:eastAsia="TimesNewRoman,BoldItalic" w:hAnsi="Times New Roman"/>
          <w:b/>
          <w:bCs/>
          <w:iCs/>
          <w:sz w:val="24"/>
          <w:szCs w:val="24"/>
        </w:rPr>
      </w:pPr>
    </w:p>
    <w:p w14:paraId="3B5E7372" w14:textId="77777777" w:rsidR="009367CD" w:rsidRPr="00631C2D" w:rsidRDefault="009367CD" w:rsidP="009367CD">
      <w:pPr>
        <w:pStyle w:val="BEZINDENTACIJE"/>
        <w:jc w:val="center"/>
        <w:rPr>
          <w:color w:val="auto"/>
        </w:rPr>
      </w:pPr>
      <w:r w:rsidRPr="00631C2D">
        <w:rPr>
          <w:color w:val="auto"/>
        </w:rPr>
        <w:t xml:space="preserve">Članak </w:t>
      </w:r>
      <w:r w:rsidR="00470296" w:rsidRPr="00631C2D">
        <w:rPr>
          <w:color w:val="auto"/>
        </w:rPr>
        <w:t>5</w:t>
      </w:r>
      <w:r w:rsidR="00631C2D">
        <w:rPr>
          <w:color w:val="auto"/>
        </w:rPr>
        <w:t>3</w:t>
      </w:r>
      <w:r w:rsidR="00470296" w:rsidRPr="00631C2D">
        <w:rPr>
          <w:color w:val="auto"/>
        </w:rPr>
        <w:t>.</w:t>
      </w:r>
    </w:p>
    <w:p w14:paraId="317FA46C" w14:textId="77777777" w:rsidR="009367CD" w:rsidRPr="00631C2D" w:rsidRDefault="009367CD" w:rsidP="009367CD">
      <w:pPr>
        <w:spacing w:after="0" w:line="240" w:lineRule="auto"/>
        <w:ind w:firstLine="708"/>
        <w:jc w:val="both"/>
        <w:rPr>
          <w:rFonts w:ascii="Times New Roman" w:eastAsia="TimesNewRoman,BoldItalic" w:hAnsi="Times New Roman"/>
          <w:bCs/>
          <w:iCs/>
          <w:sz w:val="24"/>
          <w:szCs w:val="24"/>
        </w:rPr>
      </w:pPr>
      <w:r w:rsidRPr="00631C2D">
        <w:rPr>
          <w:rFonts w:ascii="Times New Roman" w:eastAsia="TimesNewRoman" w:hAnsi="Times New Roman"/>
          <w:sz w:val="24"/>
          <w:szCs w:val="24"/>
        </w:rPr>
        <w:t xml:space="preserve">Obalni pojas uređenih i prirodnih plaža i zelenih površina uz plažu te ostali kopneni dijelovi pomorskog dobra trebaju se redovito održavati, taklo da budu </w:t>
      </w:r>
      <w:r w:rsidRPr="00631C2D">
        <w:rPr>
          <w:rFonts w:ascii="Times New Roman" w:eastAsia="TimesNewRoman,BoldItalic" w:hAnsi="Times New Roman"/>
          <w:bCs/>
          <w:iCs/>
          <w:sz w:val="24"/>
          <w:szCs w:val="24"/>
        </w:rPr>
        <w:t xml:space="preserve">uredni i čisti te da služe </w:t>
      </w:r>
    </w:p>
    <w:p w14:paraId="08D38C12" w14:textId="77777777" w:rsidR="009367CD" w:rsidRPr="00631C2D" w:rsidRDefault="009367CD" w:rsidP="009367CD">
      <w:pPr>
        <w:spacing w:after="0" w:line="240" w:lineRule="auto"/>
        <w:jc w:val="both"/>
        <w:rPr>
          <w:rFonts w:ascii="Times New Roman" w:eastAsia="TimesNewRoman" w:hAnsi="Times New Roman"/>
          <w:sz w:val="24"/>
          <w:szCs w:val="24"/>
        </w:rPr>
      </w:pPr>
      <w:r w:rsidRPr="00631C2D">
        <w:rPr>
          <w:rFonts w:ascii="Times New Roman" w:eastAsia="TimesNewRoman,BoldItalic" w:hAnsi="Times New Roman"/>
          <w:bCs/>
          <w:iCs/>
          <w:sz w:val="24"/>
          <w:szCs w:val="24"/>
        </w:rPr>
        <w:t>svrsi za koju su namijenjeni</w:t>
      </w:r>
      <w:r w:rsidRPr="00631C2D">
        <w:rPr>
          <w:rFonts w:ascii="Times New Roman" w:hAnsi="Times New Roman"/>
          <w:iCs/>
          <w:sz w:val="24"/>
          <w:szCs w:val="24"/>
        </w:rPr>
        <w:t>, a oprema i uređaji na njima moraju biti uredni i ispravni.</w:t>
      </w:r>
    </w:p>
    <w:p w14:paraId="36B130EF" w14:textId="77777777" w:rsidR="009367CD" w:rsidRPr="00631C2D" w:rsidRDefault="009367CD" w:rsidP="009367CD">
      <w:pPr>
        <w:pStyle w:val="Odlomakpopisa"/>
        <w:spacing w:after="0" w:line="240" w:lineRule="auto"/>
        <w:ind w:left="0" w:firstLine="708"/>
        <w:jc w:val="both"/>
        <w:rPr>
          <w:rFonts w:ascii="Times New Roman" w:eastAsia="TimesNewRoman,BoldItalic" w:hAnsi="Times New Roman"/>
          <w:bCs/>
          <w:iCs/>
          <w:sz w:val="24"/>
          <w:szCs w:val="24"/>
        </w:rPr>
      </w:pPr>
      <w:r w:rsidRPr="00631C2D">
        <w:rPr>
          <w:rFonts w:ascii="Times New Roman" w:eastAsia="TimesNewRoman,BoldItalic" w:hAnsi="Times New Roman"/>
          <w:bCs/>
          <w:iCs/>
          <w:sz w:val="24"/>
          <w:szCs w:val="24"/>
        </w:rPr>
        <w:t xml:space="preserve">Objekte i uređaje koji su nalaze na </w:t>
      </w:r>
      <w:r w:rsidRPr="00631C2D">
        <w:rPr>
          <w:rFonts w:ascii="Times New Roman" w:eastAsia="TimesNewRoman" w:hAnsi="Times New Roman"/>
          <w:sz w:val="24"/>
          <w:szCs w:val="24"/>
        </w:rPr>
        <w:t>uređenih i prirodnih morskih plaža i ostalim dijelovima pomorskog dobra</w:t>
      </w:r>
      <w:r w:rsidRPr="00631C2D">
        <w:rPr>
          <w:rFonts w:ascii="Times New Roman" w:eastAsia="TimesNewRoman,BoldItalic" w:hAnsi="Times New Roman"/>
          <w:bCs/>
          <w:iCs/>
          <w:sz w:val="24"/>
          <w:szCs w:val="24"/>
        </w:rPr>
        <w:t xml:space="preserve"> zabranjeno je uništavati, oštećivati i onečišćavati.</w:t>
      </w:r>
    </w:p>
    <w:p w14:paraId="46AF029C" w14:textId="77777777" w:rsidR="009367CD" w:rsidRPr="00631C2D" w:rsidRDefault="009367CD" w:rsidP="009367CD">
      <w:pPr>
        <w:pStyle w:val="BEZINDENTACIJE"/>
        <w:spacing w:line="240" w:lineRule="auto"/>
        <w:jc w:val="center"/>
        <w:rPr>
          <w:color w:val="auto"/>
        </w:rPr>
      </w:pPr>
    </w:p>
    <w:p w14:paraId="430406F2" w14:textId="77777777" w:rsidR="009367CD" w:rsidRPr="00631C2D" w:rsidRDefault="009367CD" w:rsidP="009367CD">
      <w:pPr>
        <w:pStyle w:val="BEZINDENTACIJE"/>
        <w:jc w:val="center"/>
        <w:rPr>
          <w:color w:val="auto"/>
        </w:rPr>
      </w:pPr>
      <w:r w:rsidRPr="00631C2D">
        <w:rPr>
          <w:color w:val="auto"/>
        </w:rPr>
        <w:t xml:space="preserve">Članak </w:t>
      </w:r>
      <w:r w:rsidR="00470296" w:rsidRPr="00631C2D">
        <w:rPr>
          <w:color w:val="auto"/>
        </w:rPr>
        <w:t>5</w:t>
      </w:r>
      <w:r w:rsidR="00631C2D">
        <w:rPr>
          <w:color w:val="auto"/>
        </w:rPr>
        <w:t>4</w:t>
      </w:r>
      <w:r w:rsidR="00470296" w:rsidRPr="00631C2D">
        <w:rPr>
          <w:color w:val="auto"/>
        </w:rPr>
        <w:t>.</w:t>
      </w:r>
    </w:p>
    <w:p w14:paraId="0C8B3773" w14:textId="77777777" w:rsidR="009367CD" w:rsidRPr="00631C2D" w:rsidRDefault="009367CD" w:rsidP="009367CD">
      <w:pPr>
        <w:pStyle w:val="BEZINDENTACIJE"/>
        <w:spacing w:line="240" w:lineRule="auto"/>
        <w:ind w:firstLine="708"/>
        <w:rPr>
          <w:color w:val="auto"/>
        </w:rPr>
      </w:pPr>
      <w:r w:rsidRPr="00631C2D">
        <w:rPr>
          <w:color w:val="auto"/>
        </w:rPr>
        <w:t>Održavanje pomorskog dobra u općoj upotrebi provodi se sanacijom nastalih manjih oštećenja na pomorskom dobru, uređenjem plaža dohranomplažnog materijala na način da se ne mijenja granica kopnenog i morskog dijela pomorskog dobra, čišćenjem i odvozom smeća, postavljanjem posuda za odlaganje smeća na plažama, ograđivanje plaža plutajućim branama,  postavljanjem tuševa i sl. </w:t>
      </w:r>
    </w:p>
    <w:p w14:paraId="53DAFFD5"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p>
    <w:p w14:paraId="13956C0B" w14:textId="77777777" w:rsidR="009367CD" w:rsidRPr="00631C2D" w:rsidRDefault="009367CD" w:rsidP="009367CD">
      <w:pPr>
        <w:pStyle w:val="BEZINDENTACIJE"/>
        <w:spacing w:line="240" w:lineRule="auto"/>
        <w:jc w:val="center"/>
        <w:rPr>
          <w:color w:val="auto"/>
        </w:rPr>
      </w:pPr>
      <w:r w:rsidRPr="00631C2D">
        <w:rPr>
          <w:color w:val="auto"/>
        </w:rPr>
        <w:t xml:space="preserve">Članak </w:t>
      </w:r>
      <w:r w:rsidR="00470296" w:rsidRPr="00631C2D">
        <w:rPr>
          <w:color w:val="auto"/>
        </w:rPr>
        <w:t>5</w:t>
      </w:r>
      <w:r w:rsidR="00631C2D">
        <w:rPr>
          <w:color w:val="auto"/>
        </w:rPr>
        <w:t>5</w:t>
      </w:r>
      <w:r w:rsidR="00470296" w:rsidRPr="00631C2D">
        <w:rPr>
          <w:color w:val="auto"/>
        </w:rPr>
        <w:t>.</w:t>
      </w:r>
    </w:p>
    <w:p w14:paraId="665E976B"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 xml:space="preserve">Pravna ili fizička osoba </w:t>
      </w:r>
      <w:r w:rsidR="003A68FE" w:rsidRPr="00631C2D">
        <w:rPr>
          <w:rFonts w:ascii="Times New Roman" w:eastAsia="TimesNewRoman" w:hAnsi="Times New Roman"/>
          <w:sz w:val="24"/>
          <w:szCs w:val="24"/>
        </w:rPr>
        <w:t xml:space="preserve">obrtnik </w:t>
      </w:r>
      <w:r w:rsidRPr="00631C2D">
        <w:rPr>
          <w:rFonts w:ascii="Times New Roman" w:eastAsia="TimesNewRoman" w:hAnsi="Times New Roman"/>
          <w:sz w:val="24"/>
          <w:szCs w:val="24"/>
        </w:rPr>
        <w:t>koja obavlja poslove održavanja obalnog pojasa uređenih i prirodnih plaža i zelenih površina uz plažu dužna je iste održavati čistima i urednima, a jednom godišnje, najkasnije do početka travnja, detaljno ih očistiti od krupnih otpadaka na obali.</w:t>
      </w:r>
    </w:p>
    <w:p w14:paraId="55E3D144"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Obalnim pojasom – prirodnom plažom smatraju se u smislu ove Odluke prostori namijenjeni kupanju i sunčanju, na kojima nema izgrađenih pratećih objekata.</w:t>
      </w:r>
    </w:p>
    <w:p w14:paraId="1FDFFF0A"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Obalnim pojasom – uređenom plažom smatraju se prostori namijenjeni kupanju i sunčanju, opskrbljeni određenim higijensko-tehničkim uvjetima.</w:t>
      </w:r>
    </w:p>
    <w:p w14:paraId="6F47D43C" w14:textId="77777777" w:rsidR="009367CD" w:rsidRPr="00631C2D" w:rsidRDefault="009367CD" w:rsidP="009367CD">
      <w:pPr>
        <w:spacing w:after="0" w:line="240" w:lineRule="auto"/>
        <w:jc w:val="center"/>
        <w:rPr>
          <w:rFonts w:ascii="Times New Roman" w:eastAsia="TimesNewRoman" w:hAnsi="Times New Roman"/>
          <w:sz w:val="24"/>
          <w:szCs w:val="24"/>
        </w:rPr>
      </w:pPr>
    </w:p>
    <w:p w14:paraId="31A5E514"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470296" w:rsidRPr="00631C2D">
        <w:rPr>
          <w:rFonts w:ascii="Times New Roman" w:eastAsia="TimesNewRoman,Italic" w:hAnsi="Times New Roman"/>
          <w:bCs/>
          <w:iCs/>
          <w:sz w:val="24"/>
          <w:szCs w:val="24"/>
        </w:rPr>
        <w:t>5</w:t>
      </w:r>
      <w:r w:rsidR="00631C2D">
        <w:rPr>
          <w:rFonts w:ascii="Times New Roman" w:eastAsia="TimesNewRoman,Italic" w:hAnsi="Times New Roman"/>
          <w:bCs/>
          <w:iCs/>
          <w:sz w:val="24"/>
          <w:szCs w:val="24"/>
        </w:rPr>
        <w:t>6</w:t>
      </w:r>
      <w:r w:rsidR="00470296" w:rsidRPr="00631C2D">
        <w:rPr>
          <w:rFonts w:ascii="Times New Roman" w:eastAsia="TimesNewRoman,Italic" w:hAnsi="Times New Roman"/>
          <w:bCs/>
          <w:iCs/>
          <w:sz w:val="24"/>
          <w:szCs w:val="24"/>
        </w:rPr>
        <w:t>.</w:t>
      </w:r>
    </w:p>
    <w:p w14:paraId="4451FDAB"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Čišćenje prirodnih i uređenih plaža za vrijeme turističke sezone mora biti svakodnevno i temeljito, a obavlja se u vremenu od 04:00 do 07:00 sati.</w:t>
      </w:r>
    </w:p>
    <w:p w14:paraId="187D54F4"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Ukoliko plovni objekt masnim otpacima izazove zagađenje morske površine, vlasnik ili korisnik plovnog objekta dužan se usidriti, te pozvati predstavnike Lučke kapetanije radi dogovora o čišćenju i odstranjivanju masnih otpadaka s fizičkom ili pravnom osobom koja je osposobljena za uklanjanje navedenog onečišćenja.</w:t>
      </w:r>
    </w:p>
    <w:p w14:paraId="1B30C13A"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Predstavnici Lučke kapetanije obvezni su informirati vlasnike plovila o dužnosti održavanja čistoće i reda u lukama, privezištima i općenito na pomorskom dobru.</w:t>
      </w:r>
    </w:p>
    <w:p w14:paraId="38718478" w14:textId="77777777" w:rsidR="009367CD" w:rsidRPr="00631C2D" w:rsidRDefault="009367CD" w:rsidP="009367CD">
      <w:pPr>
        <w:spacing w:after="0" w:line="240" w:lineRule="auto"/>
        <w:jc w:val="both"/>
        <w:rPr>
          <w:rFonts w:ascii="Times New Roman" w:eastAsia="TimesNewRoman" w:hAnsi="Times New Roman"/>
          <w:sz w:val="24"/>
          <w:szCs w:val="24"/>
        </w:rPr>
      </w:pPr>
    </w:p>
    <w:p w14:paraId="75F3C47C" w14:textId="77777777" w:rsidR="009367CD" w:rsidRPr="00631C2D" w:rsidRDefault="009367CD" w:rsidP="009367CD">
      <w:pPr>
        <w:pStyle w:val="Bezproreda"/>
        <w:jc w:val="center"/>
        <w:rPr>
          <w:rFonts w:ascii="Times New Roman" w:hAnsi="Times New Roman"/>
          <w:bCs/>
          <w:iCs/>
          <w:sz w:val="24"/>
          <w:szCs w:val="24"/>
        </w:rPr>
      </w:pPr>
      <w:r w:rsidRPr="00631C2D">
        <w:rPr>
          <w:rFonts w:ascii="Times New Roman" w:hAnsi="Times New Roman"/>
          <w:bCs/>
          <w:iCs/>
          <w:sz w:val="24"/>
          <w:szCs w:val="24"/>
        </w:rPr>
        <w:t xml:space="preserve">Članak </w:t>
      </w:r>
      <w:r w:rsidR="00470296" w:rsidRPr="00631C2D">
        <w:rPr>
          <w:rFonts w:ascii="Times New Roman" w:hAnsi="Times New Roman"/>
          <w:bCs/>
          <w:iCs/>
          <w:sz w:val="24"/>
          <w:szCs w:val="24"/>
        </w:rPr>
        <w:t>5</w:t>
      </w:r>
      <w:r w:rsidR="00631C2D">
        <w:rPr>
          <w:rFonts w:ascii="Times New Roman" w:hAnsi="Times New Roman"/>
          <w:bCs/>
          <w:iCs/>
          <w:sz w:val="24"/>
          <w:szCs w:val="24"/>
        </w:rPr>
        <w:t>7</w:t>
      </w:r>
      <w:r w:rsidR="00470296" w:rsidRPr="00631C2D">
        <w:rPr>
          <w:rFonts w:ascii="Times New Roman" w:hAnsi="Times New Roman"/>
          <w:bCs/>
          <w:iCs/>
          <w:sz w:val="24"/>
          <w:szCs w:val="24"/>
        </w:rPr>
        <w:t>.</w:t>
      </w:r>
    </w:p>
    <w:p w14:paraId="23C5C189"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 xml:space="preserve">Pravna osoba ili fizička osoba obrtnik kojoj je Grad povjerio obavljanje komunalne djelatnosti održavanja čistoće javnih površina dužna je redovno i izvanredno održavati </w:t>
      </w:r>
      <w:r w:rsidRPr="00631C2D">
        <w:rPr>
          <w:rFonts w:ascii="Times New Roman" w:eastAsia="TimesNewRoman" w:hAnsi="Times New Roman"/>
          <w:sz w:val="24"/>
          <w:szCs w:val="24"/>
        </w:rPr>
        <w:t xml:space="preserve">obalni </w:t>
      </w:r>
      <w:r w:rsidRPr="00631C2D">
        <w:rPr>
          <w:rFonts w:ascii="Times New Roman" w:eastAsia="TimesNewRoman" w:hAnsi="Times New Roman"/>
          <w:sz w:val="24"/>
          <w:szCs w:val="24"/>
        </w:rPr>
        <w:lastRenderedPageBreak/>
        <w:t>pojas uređenih i prirodnih morskih plaža te ostale kopnene dijelove pomorskog dobra,</w:t>
      </w:r>
      <w:r w:rsidRPr="00631C2D">
        <w:rPr>
          <w:rFonts w:ascii="Times New Roman" w:hAnsi="Times New Roman"/>
          <w:sz w:val="24"/>
          <w:szCs w:val="24"/>
        </w:rPr>
        <w:t xml:space="preserve"> sukladno Programu održavanja komunalne infrastrukture i Planu upravljanja pomorskim dobrom.</w:t>
      </w:r>
    </w:p>
    <w:p w14:paraId="749E5B3D" w14:textId="77777777" w:rsidR="009367CD" w:rsidRPr="00631C2D" w:rsidRDefault="009367CD" w:rsidP="009367CD">
      <w:pPr>
        <w:spacing w:after="0" w:line="240" w:lineRule="auto"/>
        <w:ind w:firstLine="708"/>
        <w:jc w:val="both"/>
        <w:rPr>
          <w:rFonts w:ascii="Times New Roman" w:hAnsi="Times New Roman"/>
          <w:sz w:val="24"/>
          <w:szCs w:val="24"/>
        </w:rPr>
      </w:pPr>
    </w:p>
    <w:p w14:paraId="7A1F3562" w14:textId="77777777" w:rsidR="009367CD" w:rsidRPr="00631C2D" w:rsidRDefault="009367CD" w:rsidP="00354B25">
      <w:pPr>
        <w:pStyle w:val="Bezproreda"/>
        <w:jc w:val="center"/>
        <w:rPr>
          <w:rFonts w:ascii="Times New Roman" w:hAnsi="Times New Roman"/>
          <w:bCs/>
          <w:sz w:val="24"/>
          <w:szCs w:val="24"/>
        </w:rPr>
      </w:pPr>
      <w:r w:rsidRPr="00631C2D">
        <w:rPr>
          <w:rFonts w:ascii="Times New Roman" w:hAnsi="Times New Roman"/>
          <w:bCs/>
          <w:iCs/>
          <w:sz w:val="24"/>
          <w:szCs w:val="24"/>
        </w:rPr>
        <w:t>Članak</w:t>
      </w:r>
      <w:r w:rsidR="00470296" w:rsidRPr="00631C2D">
        <w:rPr>
          <w:rFonts w:ascii="Times New Roman" w:hAnsi="Times New Roman"/>
          <w:bCs/>
          <w:iCs/>
          <w:sz w:val="24"/>
          <w:szCs w:val="24"/>
        </w:rPr>
        <w:t xml:space="preserve"> 5</w:t>
      </w:r>
      <w:r w:rsidR="00631C2D">
        <w:rPr>
          <w:rFonts w:ascii="Times New Roman" w:hAnsi="Times New Roman"/>
          <w:bCs/>
          <w:iCs/>
          <w:sz w:val="24"/>
          <w:szCs w:val="24"/>
        </w:rPr>
        <w:t>8</w:t>
      </w:r>
      <w:r w:rsidR="00470296" w:rsidRPr="00631C2D">
        <w:rPr>
          <w:rFonts w:ascii="Times New Roman" w:hAnsi="Times New Roman"/>
          <w:bCs/>
          <w:iCs/>
          <w:sz w:val="24"/>
          <w:szCs w:val="24"/>
        </w:rPr>
        <w:t>.</w:t>
      </w:r>
    </w:p>
    <w:p w14:paraId="1A4FE51E"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Izvanredno čišćenje pomorskog dobra podrazumijeva čišćenje pomorskog dobra koje je zbog vremenskih nepogoda, više sile ili drugih razloga prekomjerno onečišćeno.</w:t>
      </w:r>
    </w:p>
    <w:p w14:paraId="061574C3" w14:textId="77777777" w:rsidR="009367CD" w:rsidRPr="00631C2D" w:rsidRDefault="009367CD" w:rsidP="009367CD">
      <w:pPr>
        <w:spacing w:after="0" w:line="240" w:lineRule="auto"/>
        <w:ind w:firstLine="708"/>
        <w:jc w:val="both"/>
        <w:rPr>
          <w:rFonts w:ascii="Times New Roman" w:hAnsi="Times New Roman"/>
          <w:sz w:val="24"/>
          <w:szCs w:val="24"/>
        </w:rPr>
      </w:pPr>
    </w:p>
    <w:p w14:paraId="002D0D8C"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631C2D">
        <w:rPr>
          <w:rFonts w:ascii="Times New Roman" w:eastAsia="TimesNewRoman,Italic" w:hAnsi="Times New Roman"/>
          <w:bCs/>
          <w:iCs/>
          <w:sz w:val="24"/>
          <w:szCs w:val="24"/>
        </w:rPr>
        <w:t>59</w:t>
      </w:r>
      <w:r w:rsidR="00470296" w:rsidRPr="00631C2D">
        <w:rPr>
          <w:rFonts w:ascii="Times New Roman" w:eastAsia="TimesNewRoman,Italic" w:hAnsi="Times New Roman"/>
          <w:bCs/>
          <w:iCs/>
          <w:sz w:val="24"/>
          <w:szCs w:val="24"/>
        </w:rPr>
        <w:t>.</w:t>
      </w:r>
    </w:p>
    <w:p w14:paraId="5B6D69E2"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Pomorski redar u slučaju onečišćenja javne površine izazvanim vremenskim nepogodama ili drugim izvanrednim situacijama, naložiti će pravnoj ili fizičkoj osobi koja obavlja poslove održavanja, odnosno čišćenja, odnosno koncesionaru na pomorskom dobru, izvanredno čišćenje pomorskog dobra.</w:t>
      </w:r>
    </w:p>
    <w:p w14:paraId="0F83DB86" w14:textId="77777777" w:rsidR="009367CD" w:rsidRPr="00631C2D" w:rsidRDefault="009367CD" w:rsidP="009367CD">
      <w:pPr>
        <w:pStyle w:val="Bezproreda"/>
        <w:jc w:val="center"/>
        <w:rPr>
          <w:rFonts w:ascii="Times New Roman" w:hAnsi="Times New Roman"/>
          <w:b/>
          <w:iCs/>
          <w:sz w:val="24"/>
          <w:szCs w:val="24"/>
        </w:rPr>
      </w:pPr>
    </w:p>
    <w:p w14:paraId="50894C11" w14:textId="77777777" w:rsidR="009367CD" w:rsidRPr="00631C2D" w:rsidRDefault="009367CD" w:rsidP="009367CD">
      <w:pPr>
        <w:pStyle w:val="Bezproreda"/>
        <w:jc w:val="center"/>
        <w:rPr>
          <w:rFonts w:ascii="Times New Roman" w:hAnsi="Times New Roman"/>
          <w:bCs/>
          <w:sz w:val="24"/>
          <w:szCs w:val="24"/>
        </w:rPr>
      </w:pPr>
      <w:r w:rsidRPr="00631C2D">
        <w:rPr>
          <w:rFonts w:ascii="Times New Roman" w:hAnsi="Times New Roman"/>
          <w:bCs/>
          <w:iCs/>
          <w:sz w:val="24"/>
          <w:szCs w:val="24"/>
        </w:rPr>
        <w:t>Članak</w:t>
      </w:r>
      <w:r w:rsidR="00470296" w:rsidRPr="00631C2D">
        <w:rPr>
          <w:rFonts w:ascii="Times New Roman" w:hAnsi="Times New Roman"/>
          <w:bCs/>
          <w:iCs/>
          <w:sz w:val="24"/>
          <w:szCs w:val="24"/>
        </w:rPr>
        <w:t xml:space="preserve"> 6</w:t>
      </w:r>
      <w:r w:rsidR="00631C2D">
        <w:rPr>
          <w:rFonts w:ascii="Times New Roman" w:hAnsi="Times New Roman"/>
          <w:bCs/>
          <w:iCs/>
          <w:sz w:val="24"/>
          <w:szCs w:val="24"/>
        </w:rPr>
        <w:t>0</w:t>
      </w:r>
      <w:r w:rsidR="00470296" w:rsidRPr="00631C2D">
        <w:rPr>
          <w:rFonts w:ascii="Times New Roman" w:hAnsi="Times New Roman"/>
          <w:bCs/>
          <w:iCs/>
          <w:sz w:val="24"/>
          <w:szCs w:val="24"/>
        </w:rPr>
        <w:t>.</w:t>
      </w:r>
    </w:p>
    <w:p w14:paraId="3E37FE58" w14:textId="77777777" w:rsidR="009367CD" w:rsidRPr="00631C2D" w:rsidRDefault="009367CD" w:rsidP="009367CD">
      <w:pPr>
        <w:autoSpaceDE w:val="0"/>
        <w:autoSpaceDN w:val="0"/>
        <w:adjustRightInd w:val="0"/>
        <w:spacing w:after="0" w:line="240" w:lineRule="auto"/>
        <w:ind w:firstLine="708"/>
        <w:rPr>
          <w:rFonts w:ascii="Times New Roman" w:eastAsia="TimesNewRoman" w:hAnsi="Times New Roman"/>
          <w:sz w:val="24"/>
          <w:szCs w:val="24"/>
        </w:rPr>
      </w:pPr>
      <w:r w:rsidRPr="00631C2D">
        <w:rPr>
          <w:rFonts w:ascii="Times New Roman" w:eastAsia="TimesNewRoman" w:hAnsi="Times New Roman"/>
          <w:sz w:val="24"/>
          <w:szCs w:val="24"/>
        </w:rPr>
        <w:t>Na kopnenim dijelovima p</w:t>
      </w:r>
      <w:r w:rsidR="003A68FE" w:rsidRPr="00631C2D">
        <w:rPr>
          <w:rFonts w:ascii="Times New Roman" w:eastAsia="TimesNewRoman" w:hAnsi="Times New Roman"/>
          <w:sz w:val="24"/>
          <w:szCs w:val="24"/>
        </w:rPr>
        <w:t>o</w:t>
      </w:r>
      <w:r w:rsidRPr="00631C2D">
        <w:rPr>
          <w:rFonts w:ascii="Times New Roman" w:eastAsia="TimesNewRoman" w:hAnsi="Times New Roman"/>
          <w:sz w:val="24"/>
          <w:szCs w:val="24"/>
        </w:rPr>
        <w:t xml:space="preserve">morskog dobra postavljaju se </w:t>
      </w:r>
      <w:r w:rsidRPr="00631C2D">
        <w:rPr>
          <w:rFonts w:ascii="Times New Roman" w:eastAsia="Times New Roman" w:hAnsi="Times New Roman"/>
          <w:sz w:val="24"/>
          <w:szCs w:val="24"/>
          <w:lang w:eastAsia="hr-HR"/>
        </w:rPr>
        <w:t>posude/spremnici za otpatke</w:t>
      </w:r>
      <w:r w:rsidRPr="00631C2D">
        <w:rPr>
          <w:rFonts w:ascii="Times New Roman" w:eastAsia="TimesNewRoman" w:hAnsi="Times New Roman"/>
          <w:sz w:val="24"/>
          <w:szCs w:val="24"/>
        </w:rPr>
        <w:t>, koji moraju biti izrađeni od prikladnog materijala i estetski oblikovani.</w:t>
      </w:r>
    </w:p>
    <w:p w14:paraId="05254B77"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 New Roman" w:hAnsi="Times New Roman"/>
          <w:sz w:val="24"/>
          <w:szCs w:val="24"/>
          <w:lang w:eastAsia="hr-HR"/>
        </w:rPr>
        <w:t>Posude/spremnike za otpatke na pomorskom dobru postavlja Grad</w:t>
      </w:r>
      <w:r w:rsidR="005A6CA0">
        <w:rPr>
          <w:rFonts w:ascii="Times New Roman" w:eastAsia="Times New Roman" w:hAnsi="Times New Roman"/>
          <w:sz w:val="24"/>
          <w:szCs w:val="24"/>
          <w:lang w:eastAsia="hr-HR"/>
        </w:rPr>
        <w:t>,</w:t>
      </w:r>
      <w:r w:rsidRPr="00631C2D">
        <w:rPr>
          <w:rFonts w:ascii="Times New Roman" w:eastAsia="Times New Roman" w:hAnsi="Times New Roman"/>
          <w:sz w:val="24"/>
          <w:szCs w:val="24"/>
          <w:lang w:eastAsia="hr-HR"/>
        </w:rPr>
        <w:t xml:space="preserve"> odnosno koncesionar</w:t>
      </w:r>
      <w:r w:rsidRPr="00631C2D">
        <w:rPr>
          <w:rFonts w:ascii="Times New Roman" w:hAnsi="Times New Roman"/>
          <w:sz w:val="24"/>
          <w:szCs w:val="24"/>
        </w:rPr>
        <w:t>.</w:t>
      </w:r>
    </w:p>
    <w:p w14:paraId="02CCD160"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 xml:space="preserve">Pravna ili fizička osoba </w:t>
      </w:r>
      <w:r w:rsidR="003A68FE" w:rsidRPr="00631C2D">
        <w:rPr>
          <w:rFonts w:ascii="Times New Roman" w:hAnsi="Times New Roman"/>
          <w:sz w:val="24"/>
          <w:szCs w:val="24"/>
        </w:rPr>
        <w:t xml:space="preserve">obrtnik </w:t>
      </w:r>
      <w:r w:rsidRPr="00631C2D">
        <w:rPr>
          <w:rFonts w:ascii="Times New Roman" w:hAnsi="Times New Roman"/>
          <w:sz w:val="24"/>
          <w:szCs w:val="24"/>
        </w:rPr>
        <w:t xml:space="preserve">kojoj je Grad povjerio obavljanje komunalne djelatnosti održavanja čistoće javnih površina </w:t>
      </w:r>
      <w:r w:rsidRPr="00631C2D">
        <w:rPr>
          <w:rFonts w:ascii="Times New Roman" w:eastAsia="Times New Roman" w:hAnsi="Times New Roman"/>
          <w:sz w:val="24"/>
          <w:szCs w:val="24"/>
          <w:lang w:eastAsia="hr-HR"/>
        </w:rPr>
        <w:t xml:space="preserve">dužna je </w:t>
      </w:r>
      <w:r w:rsidRPr="00631C2D">
        <w:rPr>
          <w:rFonts w:ascii="Times New Roman" w:eastAsia="TimesNewRoman" w:hAnsi="Times New Roman"/>
          <w:sz w:val="24"/>
          <w:szCs w:val="24"/>
        </w:rPr>
        <w:t>posude</w:t>
      </w:r>
      <w:r w:rsidRPr="00631C2D">
        <w:rPr>
          <w:rFonts w:ascii="Times New Roman" w:eastAsia="Times New Roman" w:hAnsi="Times New Roman"/>
          <w:sz w:val="24"/>
          <w:szCs w:val="24"/>
          <w:lang w:eastAsia="hr-HR"/>
        </w:rPr>
        <w:t>/spremnike za otpatke prazniti i održavati čistima i funkcionalno ispravnima.</w:t>
      </w:r>
    </w:p>
    <w:p w14:paraId="06890BBF"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hAnsi="Times New Roman"/>
          <w:sz w:val="24"/>
          <w:szCs w:val="24"/>
        </w:rPr>
        <w:t xml:space="preserve">Pravna ili fizička osoba </w:t>
      </w:r>
      <w:r w:rsidR="003A68FE" w:rsidRPr="00631C2D">
        <w:rPr>
          <w:rFonts w:ascii="Times New Roman" w:hAnsi="Times New Roman"/>
          <w:sz w:val="24"/>
          <w:szCs w:val="24"/>
        </w:rPr>
        <w:t xml:space="preserve">obrtnik </w:t>
      </w:r>
      <w:r w:rsidRPr="00631C2D">
        <w:rPr>
          <w:rFonts w:ascii="Times New Roman" w:hAnsi="Times New Roman"/>
          <w:sz w:val="24"/>
          <w:szCs w:val="24"/>
        </w:rPr>
        <w:t xml:space="preserve">kojoj je Grad povjerio obavljanje komunalne djelatnosti održavanja čistoće javnih površina </w:t>
      </w:r>
      <w:r w:rsidRPr="00631C2D">
        <w:rPr>
          <w:rFonts w:ascii="Times New Roman" w:eastAsia="TimesNewRoman" w:hAnsi="Times New Roman"/>
          <w:sz w:val="24"/>
          <w:szCs w:val="24"/>
        </w:rPr>
        <w:t>dužna je prati posude za komunalni otpad (kontejnere i sl.) koje se nalaze na pomorskom dobru, te vršiti dezinfekciju i dezinsekciju, najmanje dva puta godišnje, a po potrebi i češće.</w:t>
      </w:r>
    </w:p>
    <w:p w14:paraId="529456E2"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p>
    <w:p w14:paraId="1FD60B4A" w14:textId="77777777" w:rsidR="009367CD" w:rsidRPr="00631C2D" w:rsidRDefault="009367CD" w:rsidP="009367CD">
      <w:pPr>
        <w:pStyle w:val="Bezproreda"/>
        <w:jc w:val="center"/>
        <w:rPr>
          <w:rFonts w:ascii="Times New Roman" w:hAnsi="Times New Roman"/>
          <w:bCs/>
          <w:sz w:val="24"/>
          <w:szCs w:val="24"/>
        </w:rPr>
      </w:pPr>
      <w:r w:rsidRPr="00631C2D">
        <w:rPr>
          <w:rFonts w:ascii="Times New Roman" w:hAnsi="Times New Roman"/>
          <w:bCs/>
          <w:iCs/>
          <w:sz w:val="24"/>
          <w:szCs w:val="24"/>
        </w:rPr>
        <w:t>Članak</w:t>
      </w:r>
      <w:r w:rsidR="00470296" w:rsidRPr="00631C2D">
        <w:rPr>
          <w:rFonts w:ascii="Times New Roman" w:hAnsi="Times New Roman"/>
          <w:bCs/>
          <w:iCs/>
          <w:sz w:val="24"/>
          <w:szCs w:val="24"/>
        </w:rPr>
        <w:t xml:space="preserve"> 6</w:t>
      </w:r>
      <w:r w:rsidR="00631C2D">
        <w:rPr>
          <w:rFonts w:ascii="Times New Roman" w:hAnsi="Times New Roman"/>
          <w:bCs/>
          <w:iCs/>
          <w:sz w:val="24"/>
          <w:szCs w:val="24"/>
        </w:rPr>
        <w:t>1</w:t>
      </w:r>
      <w:r w:rsidR="00470296" w:rsidRPr="00631C2D">
        <w:rPr>
          <w:rFonts w:ascii="Times New Roman" w:hAnsi="Times New Roman"/>
          <w:bCs/>
          <w:iCs/>
          <w:sz w:val="24"/>
          <w:szCs w:val="24"/>
        </w:rPr>
        <w:t>.</w:t>
      </w:r>
    </w:p>
    <w:p w14:paraId="717BCF5A" w14:textId="77777777" w:rsidR="009367CD" w:rsidRPr="00631C2D" w:rsidRDefault="009367CD" w:rsidP="009367CD">
      <w:pPr>
        <w:spacing w:after="0" w:line="240" w:lineRule="auto"/>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Posude za otpatke mogu se postavljati na stupovima, ogradama, samostojećim postoljima, pročeljima zgrada.</w:t>
      </w:r>
    </w:p>
    <w:p w14:paraId="35CE95C0"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Zabranjeno je postavljanje posuda za otpatke na stupove na kojima se nalaze prometni znakovi, stupove javne rasvjete, drveća i jarbole za isticanje zastava, te na drugim mjestima na kojima bi narušavali izgled naselja, zgrada ili bi ometale promet.</w:t>
      </w:r>
    </w:p>
    <w:p w14:paraId="5153A983" w14:textId="77777777" w:rsidR="009367CD" w:rsidRPr="00631C2D" w:rsidRDefault="009367CD" w:rsidP="009367CD">
      <w:pPr>
        <w:pStyle w:val="Bezproreda"/>
        <w:jc w:val="center"/>
        <w:rPr>
          <w:rFonts w:ascii="Times New Roman" w:hAnsi="Times New Roman"/>
          <w:b/>
          <w:iCs/>
          <w:sz w:val="24"/>
          <w:szCs w:val="24"/>
        </w:rPr>
      </w:pPr>
    </w:p>
    <w:p w14:paraId="119ADA5D" w14:textId="77777777" w:rsidR="009367CD" w:rsidRPr="00631C2D" w:rsidRDefault="009367CD" w:rsidP="009367CD">
      <w:pPr>
        <w:pStyle w:val="Bezproreda"/>
        <w:jc w:val="center"/>
        <w:rPr>
          <w:rFonts w:ascii="Times New Roman" w:hAnsi="Times New Roman"/>
          <w:bCs/>
          <w:sz w:val="24"/>
          <w:szCs w:val="24"/>
        </w:rPr>
      </w:pPr>
      <w:r w:rsidRPr="00631C2D">
        <w:rPr>
          <w:rFonts w:ascii="Times New Roman" w:hAnsi="Times New Roman"/>
          <w:bCs/>
          <w:iCs/>
          <w:sz w:val="24"/>
          <w:szCs w:val="24"/>
        </w:rPr>
        <w:t>Članak</w:t>
      </w:r>
      <w:r w:rsidR="00470296" w:rsidRPr="00631C2D">
        <w:rPr>
          <w:rFonts w:ascii="Times New Roman" w:hAnsi="Times New Roman"/>
          <w:bCs/>
          <w:iCs/>
          <w:sz w:val="24"/>
          <w:szCs w:val="24"/>
        </w:rPr>
        <w:t xml:space="preserve"> 6</w:t>
      </w:r>
      <w:r w:rsidR="00631C2D">
        <w:rPr>
          <w:rFonts w:ascii="Times New Roman" w:hAnsi="Times New Roman"/>
          <w:bCs/>
          <w:iCs/>
          <w:sz w:val="24"/>
          <w:szCs w:val="24"/>
        </w:rPr>
        <w:t>2</w:t>
      </w:r>
      <w:r w:rsidR="00470296" w:rsidRPr="00631C2D">
        <w:rPr>
          <w:rFonts w:ascii="Times New Roman" w:hAnsi="Times New Roman"/>
          <w:bCs/>
          <w:iCs/>
          <w:sz w:val="24"/>
          <w:szCs w:val="24"/>
        </w:rPr>
        <w:t>.</w:t>
      </w:r>
    </w:p>
    <w:p w14:paraId="7CB7D81B"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 xml:space="preserve">Zabranjeno je prebiranje po posudama/spremnicima za otpatke i odnošenje otpada ili dijelova otpada iz istih, na način da se pri tom otpad rasipa oko posude/spremnika i onečišćuje </w:t>
      </w:r>
      <w:r w:rsidR="003A68FE" w:rsidRPr="00631C2D">
        <w:rPr>
          <w:rFonts w:ascii="Times New Roman" w:eastAsia="TimesNewRoman" w:hAnsi="Times New Roman"/>
          <w:sz w:val="24"/>
          <w:szCs w:val="24"/>
        </w:rPr>
        <w:t>pomorsko dobro</w:t>
      </w:r>
      <w:r w:rsidRPr="00631C2D">
        <w:rPr>
          <w:rFonts w:ascii="Times New Roman" w:eastAsia="TimesNewRoman" w:hAnsi="Times New Roman"/>
          <w:sz w:val="24"/>
          <w:szCs w:val="24"/>
        </w:rPr>
        <w:t>.</w:t>
      </w:r>
    </w:p>
    <w:p w14:paraId="33EA7819"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Posude/spremnike za otpad zabranjeno je oštećivati, po njima crtati i pisati (šarati), te ih premještati sa postavljenog mjesta.</w:t>
      </w:r>
    </w:p>
    <w:p w14:paraId="450E2D53" w14:textId="77777777" w:rsidR="009367CD" w:rsidRPr="00631C2D" w:rsidRDefault="009367CD" w:rsidP="009367CD">
      <w:pPr>
        <w:spacing w:after="0" w:line="240" w:lineRule="auto"/>
        <w:jc w:val="both"/>
        <w:rPr>
          <w:rFonts w:ascii="Times New Roman" w:hAnsi="Times New Roman"/>
          <w:sz w:val="24"/>
          <w:szCs w:val="24"/>
        </w:rPr>
      </w:pPr>
    </w:p>
    <w:p w14:paraId="4BEDA59D" w14:textId="77777777" w:rsidR="009367CD" w:rsidRPr="00631C2D" w:rsidRDefault="009367CD" w:rsidP="009367CD">
      <w:pPr>
        <w:pStyle w:val="Bezproreda"/>
        <w:jc w:val="center"/>
        <w:rPr>
          <w:rFonts w:ascii="Times New Roman" w:hAnsi="Times New Roman"/>
          <w:bCs/>
          <w:sz w:val="24"/>
          <w:szCs w:val="24"/>
        </w:rPr>
      </w:pPr>
      <w:r w:rsidRPr="00631C2D">
        <w:rPr>
          <w:rFonts w:ascii="Times New Roman" w:hAnsi="Times New Roman"/>
          <w:bCs/>
          <w:iCs/>
          <w:sz w:val="24"/>
          <w:szCs w:val="24"/>
        </w:rPr>
        <w:t>Članak</w:t>
      </w:r>
      <w:r w:rsidR="00470296" w:rsidRPr="00631C2D">
        <w:rPr>
          <w:rFonts w:ascii="Times New Roman" w:hAnsi="Times New Roman"/>
          <w:bCs/>
          <w:iCs/>
          <w:sz w:val="24"/>
          <w:szCs w:val="24"/>
        </w:rPr>
        <w:t xml:space="preserve"> 6</w:t>
      </w:r>
      <w:r w:rsidR="00631C2D">
        <w:rPr>
          <w:rFonts w:ascii="Times New Roman" w:hAnsi="Times New Roman"/>
          <w:bCs/>
          <w:iCs/>
          <w:sz w:val="24"/>
          <w:szCs w:val="24"/>
        </w:rPr>
        <w:t>3</w:t>
      </w:r>
      <w:r w:rsidR="00470296" w:rsidRPr="00631C2D">
        <w:rPr>
          <w:rFonts w:ascii="Times New Roman" w:hAnsi="Times New Roman"/>
          <w:bCs/>
          <w:iCs/>
          <w:sz w:val="24"/>
          <w:szCs w:val="24"/>
        </w:rPr>
        <w:t>.</w:t>
      </w:r>
    </w:p>
    <w:p w14:paraId="76F7576A"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Pravna osoba ili fizička osoba obrtnik koja obavlja djelatnost zbog koje dolazi do onečišćavanja pomorskog dobr</w:t>
      </w:r>
      <w:r w:rsidR="003A68FE" w:rsidRPr="00631C2D">
        <w:rPr>
          <w:rFonts w:ascii="Times New Roman" w:hAnsi="Times New Roman"/>
          <w:sz w:val="24"/>
          <w:szCs w:val="24"/>
        </w:rPr>
        <w:t>a</w:t>
      </w:r>
      <w:r w:rsidRPr="00631C2D">
        <w:rPr>
          <w:rFonts w:ascii="Times New Roman" w:hAnsi="Times New Roman"/>
          <w:sz w:val="24"/>
          <w:szCs w:val="24"/>
        </w:rPr>
        <w:t>, dužna ga je redovito čistiti ili osigurati njihovo čišćenje.</w:t>
      </w:r>
    </w:p>
    <w:p w14:paraId="09E1867B" w14:textId="77777777" w:rsidR="00470296" w:rsidRPr="00631C2D" w:rsidRDefault="00470296" w:rsidP="009367CD">
      <w:pPr>
        <w:spacing w:after="0" w:line="240" w:lineRule="auto"/>
        <w:ind w:firstLine="708"/>
        <w:jc w:val="both"/>
        <w:rPr>
          <w:rFonts w:ascii="Times New Roman" w:hAnsi="Times New Roman"/>
          <w:sz w:val="24"/>
          <w:szCs w:val="24"/>
        </w:rPr>
      </w:pPr>
    </w:p>
    <w:p w14:paraId="2BF0D1A9" w14:textId="77777777" w:rsidR="009367CD" w:rsidRPr="00631C2D" w:rsidRDefault="009367CD" w:rsidP="009367CD">
      <w:pPr>
        <w:spacing w:after="0" w:line="240" w:lineRule="auto"/>
        <w:jc w:val="center"/>
        <w:rPr>
          <w:rFonts w:ascii="Times New Roman" w:eastAsia="TimesNewRoman,BoldItalic" w:hAnsi="Times New Roman"/>
          <w:iCs/>
          <w:sz w:val="24"/>
          <w:szCs w:val="24"/>
        </w:rPr>
      </w:pPr>
      <w:r w:rsidRPr="00631C2D">
        <w:rPr>
          <w:rFonts w:ascii="Times New Roman" w:eastAsia="TimesNewRoman,BoldItalic" w:hAnsi="Times New Roman"/>
          <w:iCs/>
          <w:sz w:val="24"/>
          <w:szCs w:val="24"/>
        </w:rPr>
        <w:t>Članak</w:t>
      </w:r>
      <w:r w:rsidR="00470296" w:rsidRPr="00631C2D">
        <w:rPr>
          <w:rFonts w:ascii="Times New Roman" w:eastAsia="TimesNewRoman,BoldItalic" w:hAnsi="Times New Roman"/>
          <w:iCs/>
          <w:sz w:val="24"/>
          <w:szCs w:val="24"/>
        </w:rPr>
        <w:t xml:space="preserve"> 6</w:t>
      </w:r>
      <w:r w:rsidR="00631C2D">
        <w:rPr>
          <w:rFonts w:ascii="Times New Roman" w:eastAsia="TimesNewRoman,BoldItalic" w:hAnsi="Times New Roman"/>
          <w:iCs/>
          <w:sz w:val="24"/>
          <w:szCs w:val="24"/>
        </w:rPr>
        <w:t>4</w:t>
      </w:r>
      <w:r w:rsidR="00470296" w:rsidRPr="00631C2D">
        <w:rPr>
          <w:rFonts w:ascii="Times New Roman" w:eastAsia="TimesNewRoman,BoldItalic" w:hAnsi="Times New Roman"/>
          <w:iCs/>
          <w:sz w:val="24"/>
          <w:szCs w:val="24"/>
        </w:rPr>
        <w:t>.</w:t>
      </w:r>
    </w:p>
    <w:p w14:paraId="50A803FB"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Koncesionar je u obvezi tijekom cijele godine čuvati i održavati područje koncesije sukladno svim pozitivnim zakonskim propisima, podzakonskim aktima, uredbama, pravilnicima, a naročito:</w:t>
      </w:r>
    </w:p>
    <w:p w14:paraId="58AD87E1"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redovito održavati čistoću podmorja i kopnenog dijela područja, uklanjati naplavine (daske, plastiku i slično) i ostale nanose, održavati hortikulturu, osigurati pražnjenje košarica za otpatke (običnih i za selekcionirano sakupljanje otpada) te prikupljati otpad s brodova, a sve u suradnji s pravnom ili fizičkom osobom obrtnikom kojoj je Grad povjerio obavljanje komunalne djelatnosti održavanja čistoće javnih površina</w:t>
      </w:r>
    </w:p>
    <w:p w14:paraId="14429876"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lastRenderedPageBreak/>
        <w:t xml:space="preserve">organizirati zbrinjavanje opasnog otpada u suradnji s ovlaštenom osobom, </w:t>
      </w:r>
    </w:p>
    <w:p w14:paraId="59DF928D"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održavati opremu (koševe za smeće, klupe, tuševe, kabine za presvlačenje i sl.),</w:t>
      </w:r>
    </w:p>
    <w:p w14:paraId="71060116"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izvan razdoblja korištenja koncesije koncesionar je obavezan ukloniti komercijalne rekvizite</w:t>
      </w:r>
    </w:p>
    <w:p w14:paraId="0E64AF58"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osigurati provođenja reda u luci (luke posebne namjene i sidrišta),</w:t>
      </w:r>
    </w:p>
    <w:p w14:paraId="47A76A4E"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brinuti o sigurnosti korisnika i materijalnih sredstava na pomorskom dobru,</w:t>
      </w:r>
    </w:p>
    <w:p w14:paraId="7CA61A09"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plaćati naknadu za utrošak električne energije i vode, kao i ostale troškove u obuhvatu koncesije,</w:t>
      </w:r>
    </w:p>
    <w:p w14:paraId="0B41B419"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posjedovati sve propisane certifikate, a posebno one kojima se jamči zaštita ljudskog zdravlja i sigurnost,</w:t>
      </w:r>
    </w:p>
    <w:p w14:paraId="72A6DB0D"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 xml:space="preserve">pridržavati se propisanih uvjeta, zakona i posebnih propisa, uvjeta iz prostornih planova te uvjeta i posebnih zahtjeva nadležne lučke kapetanije, uvjeta zaštite prirode nadležnog ministarstva </w:t>
      </w:r>
    </w:p>
    <w:p w14:paraId="062E75DE"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 xml:space="preserve">pridržavati se ove Odluke i Odluke o javnom redu i miru </w:t>
      </w:r>
    </w:p>
    <w:p w14:paraId="3F6C67BE"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pridržavati se odluka i rješenja pomorskog redara,</w:t>
      </w:r>
    </w:p>
    <w:p w14:paraId="3CD4B04D" w14:textId="77777777" w:rsidR="009367CD" w:rsidRPr="00631C2D" w:rsidRDefault="009367CD" w:rsidP="009711B3">
      <w:pPr>
        <w:pStyle w:val="Bezproreda"/>
        <w:numPr>
          <w:ilvl w:val="0"/>
          <w:numId w:val="35"/>
        </w:numPr>
        <w:ind w:left="567"/>
        <w:jc w:val="both"/>
        <w:rPr>
          <w:rFonts w:ascii="Times New Roman" w:hAnsi="Times New Roman"/>
          <w:sz w:val="24"/>
          <w:szCs w:val="24"/>
        </w:rPr>
      </w:pPr>
      <w:r w:rsidRPr="00631C2D">
        <w:rPr>
          <w:rFonts w:ascii="Times New Roman" w:hAnsi="Times New Roman"/>
          <w:sz w:val="24"/>
          <w:szCs w:val="24"/>
        </w:rPr>
        <w:t>pridržavati se odluka drugih nadležnih tijela.</w:t>
      </w:r>
    </w:p>
    <w:p w14:paraId="467C505D"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 xml:space="preserve">Tehničko održavanje plaže odnosi se na dohranu plaže koja se radi u sklopu tehničkog održavanja postojećih plaža, prirodnih ili djelomično nasutih ili uređenih nasutih plaža i to isključivo u postojećim gabaritima, a sve u suradnji s Gradom kroz redovito održavanje pomorskog dobra. Materijal za potrebe održavanja plaža se u prvom redu mora vaditi iz susjednih lokacija ako je tamo odnesen s postojeće plaže zbog prirodnih utjecaja - djelovanja mora i vjetra, a plaža se eventualno dohranjuje plažnim materijalom koji se dobavlja iz drugih prikladnih izvora istog ili sličnog sastava i oblika, uobičajeno oblutak istovjetne granulacije ili pijesak sličnog podrijetla, samo ako se ne može zadovoljiti prethodno utvrđen gabarit (prirodna linija). </w:t>
      </w:r>
    </w:p>
    <w:p w14:paraId="2A23EA2F" w14:textId="77777777" w:rsidR="00EF3D5C" w:rsidRPr="00631C2D" w:rsidRDefault="00EF3D5C" w:rsidP="00EF3D5C">
      <w:pPr>
        <w:pStyle w:val="Bezproreda"/>
        <w:ind w:firstLine="708"/>
        <w:jc w:val="both"/>
        <w:rPr>
          <w:rFonts w:ascii="Times New Roman" w:hAnsi="Times New Roman"/>
          <w:sz w:val="24"/>
          <w:szCs w:val="24"/>
        </w:rPr>
      </w:pPr>
      <w:r w:rsidRPr="00631C2D">
        <w:rPr>
          <w:rFonts w:ascii="Times New Roman" w:eastAsia="Times New Roman" w:hAnsi="Times New Roman"/>
          <w:sz w:val="24"/>
          <w:szCs w:val="24"/>
          <w:lang w:eastAsia="hr-HR"/>
        </w:rPr>
        <w:t>Zabranjeno je dohranjivanje plaža zemljanim materijalom, otpadom, iskopom i sl. Plaže se mogu dohranjivati samo prirodnim šljunkom i/ili pijeskom. Osoba koja upravlja plažom može dohranjivati uređenu morsku plažu tako da se ne mijenja prosječna godišnja pozicija obalne crte niti izgled plaže niti njezine karakteristike.</w:t>
      </w:r>
    </w:p>
    <w:p w14:paraId="3EDBE437"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Koncesionar je odgovoran za svaku štetu koja nastane uslijed gospodarskog korištenja pomorskog dobra, što uključuje štetu nastalu pomorskom dobru, kao predmetu koncesije, štetu nastalu samom koncesionaru, odnosno, njegovim zaposlenicima, kao i štetu koju pretrpe treće osobe.</w:t>
      </w:r>
    </w:p>
    <w:p w14:paraId="14CEF557" w14:textId="77777777" w:rsidR="009367CD" w:rsidRPr="00631C2D" w:rsidRDefault="009367CD" w:rsidP="009367CD">
      <w:pPr>
        <w:pStyle w:val="Bezproreda"/>
        <w:ind w:firstLine="708"/>
        <w:jc w:val="both"/>
        <w:rPr>
          <w:rFonts w:ascii="Times New Roman" w:hAnsi="Times New Roman"/>
          <w:sz w:val="24"/>
          <w:szCs w:val="24"/>
        </w:rPr>
      </w:pPr>
    </w:p>
    <w:p w14:paraId="62A6B889" w14:textId="77777777" w:rsidR="009367CD" w:rsidRPr="00631C2D" w:rsidRDefault="009367CD" w:rsidP="009367CD">
      <w:pPr>
        <w:pStyle w:val="BEZINDENTACIJE"/>
        <w:jc w:val="center"/>
        <w:rPr>
          <w:rFonts w:eastAsia="TimesNewRoman,BoldItalic"/>
          <w:color w:val="auto"/>
        </w:rPr>
      </w:pPr>
      <w:r w:rsidRPr="00631C2D">
        <w:rPr>
          <w:rFonts w:eastAsia="TimesNewRoman,BoldItalic"/>
          <w:color w:val="auto"/>
        </w:rPr>
        <w:t xml:space="preserve">Članak </w:t>
      </w:r>
      <w:r w:rsidR="00470296" w:rsidRPr="00631C2D">
        <w:rPr>
          <w:rFonts w:eastAsia="TimesNewRoman,BoldItalic"/>
          <w:color w:val="auto"/>
        </w:rPr>
        <w:t>6</w:t>
      </w:r>
      <w:r w:rsidR="00631C2D">
        <w:rPr>
          <w:rFonts w:eastAsia="TimesNewRoman,BoldItalic"/>
          <w:color w:val="auto"/>
        </w:rPr>
        <w:t>5</w:t>
      </w:r>
      <w:r w:rsidR="00470296" w:rsidRPr="00631C2D">
        <w:rPr>
          <w:rFonts w:eastAsia="TimesNewRoman,BoldItalic"/>
          <w:color w:val="auto"/>
        </w:rPr>
        <w:t>.</w:t>
      </w:r>
    </w:p>
    <w:p w14:paraId="310246DF" w14:textId="77777777" w:rsidR="009367CD" w:rsidRPr="00631C2D" w:rsidRDefault="009367CD" w:rsidP="009367CD">
      <w:pPr>
        <w:pStyle w:val="BEZINDENTACIJE"/>
        <w:spacing w:line="240" w:lineRule="auto"/>
        <w:ind w:firstLine="708"/>
        <w:rPr>
          <w:color w:val="auto"/>
        </w:rPr>
      </w:pPr>
      <w:r w:rsidRPr="00631C2D">
        <w:rPr>
          <w:color w:val="auto"/>
        </w:rPr>
        <w:t xml:space="preserve">Ovlaštenik dozvole na pomorskom dobru dužan je održavati čistim i urednim dio pomorskog dobra u općoj upotrebi na kojem obavlja djelatnost. </w:t>
      </w:r>
    </w:p>
    <w:p w14:paraId="3F65B074"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Na području pomorskog dobra za koje je izdana dozvola na pomorskom dobru Grad je dužna organizirati redovito održavanje čistoće putem pravne ili fizičke osobe obrtnika kojoj je povjerio obavljanje komunalne djelatnosti održavanja čistoće javnih površina.</w:t>
      </w:r>
    </w:p>
    <w:p w14:paraId="3B2F2B02"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 xml:space="preserve">Pod redovitim čišćenjem podrazumijeva se redovito uklanjanje svih otpadaka s morske obale, morske površine i morskog dna u obuhvatu pomorskog dobra, a osobito metalnih, plastičnih i staklenih predmeta, kao i ostalog otpada. </w:t>
      </w:r>
    </w:p>
    <w:p w14:paraId="1B91AF8A" w14:textId="77777777" w:rsidR="009367CD" w:rsidRPr="00631C2D" w:rsidRDefault="009367CD" w:rsidP="009367CD">
      <w:pPr>
        <w:pStyle w:val="Bezproreda"/>
        <w:ind w:firstLine="708"/>
        <w:jc w:val="both"/>
        <w:rPr>
          <w:rFonts w:ascii="Times New Roman" w:hAnsi="Times New Roman"/>
          <w:sz w:val="24"/>
          <w:szCs w:val="24"/>
        </w:rPr>
      </w:pPr>
      <w:r w:rsidRPr="00631C2D">
        <w:rPr>
          <w:rFonts w:ascii="Times New Roman" w:hAnsi="Times New Roman"/>
          <w:sz w:val="24"/>
          <w:szCs w:val="24"/>
        </w:rPr>
        <w:t xml:space="preserve">Smeće i ostale otpatke treba redovito sakupljati u posude predviđene za tu vrstu otpada, te omogućiti odvoz i pražnjenje posuda za otpatke. </w:t>
      </w:r>
    </w:p>
    <w:p w14:paraId="3F08035F" w14:textId="77777777" w:rsidR="009367CD" w:rsidRPr="00631C2D" w:rsidRDefault="009367CD" w:rsidP="009367CD">
      <w:pPr>
        <w:pStyle w:val="BEZINDENTACIJE"/>
        <w:spacing w:line="240" w:lineRule="auto"/>
        <w:jc w:val="center"/>
        <w:rPr>
          <w:color w:val="auto"/>
          <w:highlight w:val="yellow"/>
        </w:rPr>
      </w:pPr>
    </w:p>
    <w:p w14:paraId="31761CDE" w14:textId="77777777" w:rsidR="009367CD" w:rsidRPr="00631C2D" w:rsidRDefault="009367CD" w:rsidP="009367CD">
      <w:pPr>
        <w:pStyle w:val="Bezproreda"/>
        <w:jc w:val="center"/>
        <w:rPr>
          <w:rFonts w:ascii="Times New Roman" w:hAnsi="Times New Roman"/>
          <w:bCs/>
          <w:sz w:val="24"/>
          <w:szCs w:val="24"/>
        </w:rPr>
      </w:pPr>
      <w:r w:rsidRPr="00631C2D">
        <w:rPr>
          <w:rFonts w:ascii="Times New Roman" w:hAnsi="Times New Roman"/>
          <w:bCs/>
          <w:iCs/>
          <w:sz w:val="24"/>
          <w:szCs w:val="24"/>
        </w:rPr>
        <w:t xml:space="preserve">Članak </w:t>
      </w:r>
      <w:r w:rsidR="00470296" w:rsidRPr="00631C2D">
        <w:rPr>
          <w:rFonts w:ascii="Times New Roman" w:hAnsi="Times New Roman"/>
          <w:bCs/>
          <w:iCs/>
          <w:sz w:val="24"/>
          <w:szCs w:val="24"/>
        </w:rPr>
        <w:t>6</w:t>
      </w:r>
      <w:r w:rsidR="00631C2D">
        <w:rPr>
          <w:rFonts w:ascii="Times New Roman" w:hAnsi="Times New Roman"/>
          <w:bCs/>
          <w:iCs/>
          <w:sz w:val="24"/>
          <w:szCs w:val="24"/>
        </w:rPr>
        <w:t>6</w:t>
      </w:r>
      <w:r w:rsidR="00470296" w:rsidRPr="00631C2D">
        <w:rPr>
          <w:rFonts w:ascii="Times New Roman" w:hAnsi="Times New Roman"/>
          <w:bCs/>
          <w:iCs/>
          <w:sz w:val="24"/>
          <w:szCs w:val="24"/>
        </w:rPr>
        <w:t>.</w:t>
      </w:r>
    </w:p>
    <w:p w14:paraId="1B3E43D2" w14:textId="77777777" w:rsidR="009367CD" w:rsidRPr="00631C2D" w:rsidRDefault="009367CD" w:rsidP="009367CD">
      <w:pPr>
        <w:pStyle w:val="Tijeloteksta"/>
        <w:ind w:firstLine="720"/>
        <w:jc w:val="both"/>
        <w:rPr>
          <w:b w:val="0"/>
        </w:rPr>
      </w:pPr>
      <w:r w:rsidRPr="00631C2D">
        <w:rPr>
          <w:b w:val="0"/>
        </w:rPr>
        <w:t>Na prirodnim i uređenim morskim plažama te ostalim dijelovima pomorskog dobra (šetnice, zelene površine i dr.) zabranjeno je ostavljati bilo kakav otpad ili navedene površine na druge načine onečišćivati, a osobito se zabranjuje:</w:t>
      </w:r>
    </w:p>
    <w:p w14:paraId="3EBC9A98"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t>bacanje ili ostavljanje komunalnog otpada izvan spremnika ili posuda za otpad ili vršenje drugih radnji koje onečišćuju pomorsko dobro;</w:t>
      </w:r>
    </w:p>
    <w:p w14:paraId="648381BF"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lastRenderedPageBreak/>
        <w:t>odlaganje građevnog i otpadnog građevnog materijala,zemlje, šute, ogrjeva, željeza, lima i sl.;</w:t>
      </w:r>
    </w:p>
    <w:p w14:paraId="241575FF"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t>odlaganje glomaznog otpada i ambalaže</w:t>
      </w:r>
      <w:r w:rsidRPr="00631C2D">
        <w:rPr>
          <w:rFonts w:ascii="Times New Roman" w:hAnsi="Times New Roman"/>
          <w:sz w:val="24"/>
          <w:szCs w:val="24"/>
        </w:rPr>
        <w:t>;</w:t>
      </w:r>
    </w:p>
    <w:p w14:paraId="665C89E8"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t>ostavljanje</w:t>
      </w:r>
      <w:r w:rsidRPr="00631C2D">
        <w:rPr>
          <w:rFonts w:ascii="Times New Roman" w:hAnsi="Times New Roman"/>
          <w:sz w:val="24"/>
          <w:szCs w:val="24"/>
        </w:rPr>
        <w:t xml:space="preserve"> vozila, prikolica, </w:t>
      </w:r>
      <w:r w:rsidRPr="00631C2D">
        <w:rPr>
          <w:rFonts w:ascii="Times New Roman" w:eastAsia="Times New Roman" w:hAnsi="Times New Roman"/>
          <w:sz w:val="24"/>
          <w:szCs w:val="24"/>
          <w:lang w:eastAsia="hr-HR"/>
        </w:rPr>
        <w:t xml:space="preserve">kamperska vozila </w:t>
      </w:r>
      <w:r w:rsidRPr="00631C2D">
        <w:rPr>
          <w:rFonts w:ascii="Times New Roman" w:hAnsi="Times New Roman"/>
          <w:sz w:val="24"/>
          <w:szCs w:val="24"/>
        </w:rPr>
        <w:t xml:space="preserve">i drugih priključnih vozila, olupina vozila, olupina plovila, </w:t>
      </w:r>
      <w:r w:rsidRPr="00631C2D">
        <w:rPr>
          <w:rFonts w:ascii="Times New Roman" w:hAnsi="Times New Roman"/>
          <w:iCs/>
          <w:sz w:val="24"/>
          <w:szCs w:val="24"/>
        </w:rPr>
        <w:t>radnih strojeva</w:t>
      </w:r>
      <w:r w:rsidRPr="00631C2D">
        <w:rPr>
          <w:rFonts w:ascii="Times New Roman" w:hAnsi="Times New Roman"/>
          <w:sz w:val="24"/>
          <w:szCs w:val="24"/>
        </w:rPr>
        <w:t xml:space="preserve">, podrtina </w:t>
      </w:r>
      <w:r w:rsidRPr="00631C2D">
        <w:rPr>
          <w:rFonts w:ascii="Times New Roman" w:hAnsi="Times New Roman"/>
          <w:iCs/>
          <w:sz w:val="24"/>
          <w:szCs w:val="24"/>
        </w:rPr>
        <w:t>i slično</w:t>
      </w:r>
      <w:r w:rsidRPr="00631C2D">
        <w:rPr>
          <w:rFonts w:ascii="Times New Roman" w:hAnsi="Times New Roman"/>
          <w:sz w:val="24"/>
          <w:szCs w:val="24"/>
        </w:rPr>
        <w:t>;</w:t>
      </w:r>
    </w:p>
    <w:p w14:paraId="0723740F" w14:textId="77777777" w:rsidR="008F77B4" w:rsidRPr="00631C2D" w:rsidRDefault="008F77B4" w:rsidP="008F77B4">
      <w:pPr>
        <w:numPr>
          <w:ilvl w:val="0"/>
          <w:numId w:val="10"/>
        </w:numPr>
        <w:spacing w:after="0" w:line="240" w:lineRule="auto"/>
        <w:jc w:val="both"/>
        <w:rPr>
          <w:rFonts w:ascii="Times New Roman" w:hAnsi="Times New Roman"/>
          <w:sz w:val="24"/>
          <w:szCs w:val="24"/>
        </w:rPr>
      </w:pPr>
      <w:r w:rsidRPr="00631C2D">
        <w:rPr>
          <w:rFonts w:ascii="Times New Roman" w:hAnsi="Times New Roman"/>
          <w:sz w:val="24"/>
          <w:szCs w:val="24"/>
        </w:rPr>
        <w:t>ostvaljanje plovila izvan za to predviđenih mjesta,</w:t>
      </w:r>
    </w:p>
    <w:p w14:paraId="762810B4"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t xml:space="preserve">ispuštanje </w:t>
      </w:r>
      <w:r w:rsidRPr="00631C2D">
        <w:rPr>
          <w:rFonts w:ascii="Times New Roman" w:hAnsi="Times New Roman"/>
          <w:sz w:val="24"/>
          <w:szCs w:val="24"/>
        </w:rPr>
        <w:t>otpadnih tekućina bilo koje vrste</w:t>
      </w:r>
      <w:r w:rsidRPr="00631C2D">
        <w:rPr>
          <w:rFonts w:ascii="Times New Roman" w:hAnsi="Times New Roman"/>
          <w:iCs/>
          <w:sz w:val="24"/>
          <w:szCs w:val="24"/>
        </w:rPr>
        <w:t xml:space="preserve"> (ulja, kiseline, boje, otpadnih voda i slično)</w:t>
      </w:r>
      <w:r w:rsidRPr="00631C2D">
        <w:rPr>
          <w:rFonts w:ascii="Times New Roman" w:hAnsi="Times New Roman"/>
          <w:sz w:val="24"/>
          <w:szCs w:val="24"/>
        </w:rPr>
        <w:t>;</w:t>
      </w:r>
    </w:p>
    <w:p w14:paraId="7A15BE80"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t>popravak i servisiranje vozila, te drugih uređaja i naprava;</w:t>
      </w:r>
    </w:p>
    <w:p w14:paraId="2F3A311B"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t>oštećivanje posuda za odlaganje komunalnog otpada;</w:t>
      </w:r>
    </w:p>
    <w:p w14:paraId="667AB558" w14:textId="77777777" w:rsidR="009367CD" w:rsidRPr="00631C2D" w:rsidRDefault="009367CD" w:rsidP="009367CD">
      <w:pPr>
        <w:pStyle w:val="Odlomakpopisa"/>
        <w:numPr>
          <w:ilvl w:val="0"/>
          <w:numId w:val="10"/>
        </w:numPr>
        <w:spacing w:after="0" w:line="240" w:lineRule="auto"/>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bacanje gorućih predmeta u posude/spremnike za otpatke ili spremnike za odvojeno prikupljanje otpada te paliti otpad,</w:t>
      </w:r>
    </w:p>
    <w:p w14:paraId="0C8BD753"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t>paljenje otpada, lišća i sl.</w:t>
      </w:r>
      <w:r w:rsidRPr="00631C2D">
        <w:rPr>
          <w:rFonts w:ascii="Times New Roman" w:hAnsi="Times New Roman"/>
          <w:sz w:val="24"/>
          <w:szCs w:val="24"/>
        </w:rPr>
        <w:t>;</w:t>
      </w:r>
    </w:p>
    <w:p w14:paraId="6BD04345"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t>zagađivanje mora i bacanje otpada i otpadnih tvari na obalu, u more i korita potoka;</w:t>
      </w:r>
    </w:p>
    <w:p w14:paraId="2FB1B025" w14:textId="77777777" w:rsidR="009367CD" w:rsidRPr="00631C2D" w:rsidRDefault="009367CD" w:rsidP="009367CD">
      <w:pPr>
        <w:pStyle w:val="Bezproreda"/>
        <w:numPr>
          <w:ilvl w:val="0"/>
          <w:numId w:val="10"/>
        </w:numPr>
        <w:jc w:val="both"/>
        <w:rPr>
          <w:rFonts w:ascii="Times New Roman" w:hAnsi="Times New Roman"/>
          <w:sz w:val="24"/>
          <w:szCs w:val="24"/>
        </w:rPr>
      </w:pPr>
      <w:r w:rsidRPr="00631C2D">
        <w:rPr>
          <w:rFonts w:ascii="Times New Roman" w:hAnsi="Times New Roman"/>
          <w:sz w:val="24"/>
          <w:szCs w:val="24"/>
        </w:rPr>
        <w:t xml:space="preserve">bacanje smeća ili opušaka u more </w:t>
      </w:r>
      <w:r w:rsidRPr="00631C2D">
        <w:rPr>
          <w:rFonts w:ascii="Times New Roman" w:eastAsia="TimesNewRoman" w:hAnsi="Times New Roman"/>
          <w:sz w:val="24"/>
          <w:szCs w:val="24"/>
        </w:rPr>
        <w:t>i na morsku obalu</w:t>
      </w:r>
    </w:p>
    <w:p w14:paraId="4EBF3B81" w14:textId="77777777" w:rsidR="009367CD" w:rsidRPr="00631C2D" w:rsidRDefault="009367CD" w:rsidP="009367CD">
      <w:pPr>
        <w:pStyle w:val="Bezproreda"/>
        <w:numPr>
          <w:ilvl w:val="0"/>
          <w:numId w:val="10"/>
        </w:numPr>
        <w:jc w:val="both"/>
        <w:rPr>
          <w:rFonts w:ascii="Times New Roman" w:hAnsi="Times New Roman"/>
          <w:sz w:val="24"/>
          <w:szCs w:val="24"/>
        </w:rPr>
      </w:pPr>
      <w:r w:rsidRPr="00631C2D">
        <w:rPr>
          <w:rFonts w:ascii="Times New Roman" w:hAnsi="Times New Roman"/>
          <w:sz w:val="24"/>
          <w:szCs w:val="24"/>
        </w:rPr>
        <w:t>paljenje smeća na pomorskom dobru</w:t>
      </w:r>
    </w:p>
    <w:p w14:paraId="195AA952" w14:textId="77777777" w:rsidR="009367CD" w:rsidRPr="00631C2D" w:rsidRDefault="009367CD" w:rsidP="009367CD">
      <w:pPr>
        <w:pStyle w:val="Odlomakpopisa"/>
        <w:numPr>
          <w:ilvl w:val="0"/>
          <w:numId w:val="10"/>
        </w:numPr>
        <w:spacing w:after="0" w:line="240" w:lineRule="auto"/>
        <w:jc w:val="both"/>
        <w:rPr>
          <w:rFonts w:ascii="Times New Roman" w:eastAsia="TimesNewRoman" w:hAnsi="Times New Roman"/>
          <w:sz w:val="24"/>
          <w:szCs w:val="24"/>
        </w:rPr>
      </w:pPr>
      <w:r w:rsidRPr="00631C2D">
        <w:rPr>
          <w:rFonts w:ascii="Times New Roman" w:hAnsi="Times New Roman"/>
          <w:sz w:val="24"/>
          <w:szCs w:val="24"/>
        </w:rPr>
        <w:t>iz plovila za vrijeme stajanja u luci ispuštati fekalije, ulje, naftu i slično;</w:t>
      </w:r>
    </w:p>
    <w:p w14:paraId="461E6004" w14:textId="77777777" w:rsidR="009367CD" w:rsidRPr="00631C2D" w:rsidRDefault="009367CD" w:rsidP="009367CD">
      <w:pPr>
        <w:pStyle w:val="Odlomakpopisa"/>
        <w:numPr>
          <w:ilvl w:val="0"/>
          <w:numId w:val="10"/>
        </w:numPr>
        <w:spacing w:after="0" w:line="240" w:lineRule="auto"/>
        <w:ind w:right="117"/>
        <w:contextualSpacing w:val="0"/>
        <w:jc w:val="both"/>
        <w:rPr>
          <w:rFonts w:ascii="Times New Roman" w:hAnsi="Times New Roman"/>
        </w:rPr>
      </w:pPr>
      <w:r w:rsidRPr="00631C2D">
        <w:rPr>
          <w:rFonts w:ascii="Times New Roman" w:eastAsia="TimesNewRoman" w:hAnsi="Times New Roman"/>
          <w:sz w:val="24"/>
          <w:szCs w:val="24"/>
        </w:rPr>
        <w:t xml:space="preserve">za vrijeme stajanja plovila u luci na istom obavljati radove popravaka i </w:t>
      </w:r>
      <w:r w:rsidRPr="00631C2D">
        <w:rPr>
          <w:rFonts w:ascii="Times New Roman" w:hAnsi="Times New Roman"/>
          <w:sz w:val="24"/>
        </w:rPr>
        <w:t>rekonstrukcije oplate, palube, opreme i stroja izvan uobičajenih poslova, čistiti, strugati i bojati nadvodni ili podvodni dio oplate plovnog objekta;</w:t>
      </w:r>
    </w:p>
    <w:p w14:paraId="16566042"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iCs/>
          <w:sz w:val="24"/>
          <w:szCs w:val="24"/>
        </w:rPr>
        <w:t>svako onečišćavanje i umanjivanje funkcije slivnika i oborinskih kanala;</w:t>
      </w:r>
    </w:p>
    <w:p w14:paraId="0AB77F8C"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sz w:val="24"/>
          <w:szCs w:val="24"/>
        </w:rPr>
        <w:t>obavljanje radnji kojima se onečišćuje pomorsko dobro ili propuštanje obavljanja radnji kojima se sprječava onečišćenje pomorskog dobra;</w:t>
      </w:r>
    </w:p>
    <w:p w14:paraId="3CA4E0D9"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sz w:val="24"/>
          <w:szCs w:val="24"/>
        </w:rPr>
        <w:t xml:space="preserve">neovlašteno </w:t>
      </w:r>
      <w:r w:rsidRPr="00631C2D">
        <w:rPr>
          <w:rFonts w:ascii="Times New Roman" w:eastAsia="TimesNewRoman" w:hAnsi="Times New Roman"/>
          <w:sz w:val="24"/>
          <w:szCs w:val="24"/>
        </w:rPr>
        <w:t>premještanje komunalne opreme i uređaja;</w:t>
      </w:r>
    </w:p>
    <w:p w14:paraId="1C52A725"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sz w:val="24"/>
          <w:szCs w:val="24"/>
        </w:rPr>
        <w:t xml:space="preserve">bacanje životinjskog, </w:t>
      </w:r>
      <w:r w:rsidRPr="00631C2D">
        <w:rPr>
          <w:rFonts w:ascii="Times New Roman" w:eastAsia="TimesNewRoman" w:hAnsi="Times New Roman"/>
          <w:sz w:val="24"/>
          <w:szCs w:val="24"/>
        </w:rPr>
        <w:t>medicinskog i drugog opasnog otpada, koji se zbrinjava u skladu s posebnim propisima;</w:t>
      </w:r>
    </w:p>
    <w:p w14:paraId="29E306C4"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sz w:val="24"/>
          <w:szCs w:val="24"/>
        </w:rPr>
        <w:t>odlaganje ili postavljanje bilo kakvih predmeta kojima se ometa redovito korištenje pomorskog dobra, odnosno nesmetan prolaz pješaka i vozila;</w:t>
      </w:r>
    </w:p>
    <w:p w14:paraId="05875C42"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sz w:val="24"/>
          <w:szCs w:val="24"/>
        </w:rPr>
        <w:t>obavljanje nužde izvan sanitarnog čvora;</w:t>
      </w:r>
    </w:p>
    <w:p w14:paraId="34EAF54B"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hAnsi="Times New Roman"/>
          <w:sz w:val="24"/>
          <w:szCs w:val="24"/>
        </w:rPr>
        <w:t>pranje osoba, vozila ili drugih predmeta na javnim vodovodnim uređajima i objektima;</w:t>
      </w:r>
    </w:p>
    <w:p w14:paraId="34D10342"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eastAsia="TimesNewRoman" w:hAnsi="Times New Roman"/>
          <w:sz w:val="24"/>
          <w:szCs w:val="24"/>
        </w:rPr>
        <w:t xml:space="preserve">izvođenje radova bez </w:t>
      </w:r>
      <w:r w:rsidRPr="00631C2D">
        <w:rPr>
          <w:rFonts w:ascii="Times New Roman" w:hAnsi="Times New Roman"/>
          <w:sz w:val="24"/>
          <w:szCs w:val="24"/>
        </w:rPr>
        <w:t>pravnog osnova;</w:t>
      </w:r>
    </w:p>
    <w:p w14:paraId="5176B99E" w14:textId="77777777" w:rsidR="009367CD" w:rsidRPr="00631C2D" w:rsidRDefault="009367CD" w:rsidP="009367CD">
      <w:pPr>
        <w:numPr>
          <w:ilvl w:val="0"/>
          <w:numId w:val="10"/>
        </w:numPr>
        <w:spacing w:after="0" w:line="240" w:lineRule="auto"/>
        <w:jc w:val="both"/>
        <w:rPr>
          <w:rFonts w:ascii="Times New Roman" w:hAnsi="Times New Roman"/>
          <w:sz w:val="24"/>
          <w:szCs w:val="24"/>
        </w:rPr>
      </w:pPr>
      <w:r w:rsidRPr="00631C2D">
        <w:rPr>
          <w:rFonts w:ascii="Times New Roman" w:eastAsia="TimesNewRoman" w:hAnsi="Times New Roman"/>
          <w:sz w:val="24"/>
          <w:szCs w:val="24"/>
        </w:rPr>
        <w:t>puštanje otpadnih i oborinskih voda na pomorsko dobro na način kojim se ugrožava sigurnost prometa i prolaznika, odnosno vrši drugi oblik onečišćenja.</w:t>
      </w:r>
    </w:p>
    <w:p w14:paraId="52BBB68B" w14:textId="77777777" w:rsidR="00BA2F28" w:rsidRPr="00631C2D" w:rsidRDefault="00BA2F28" w:rsidP="0084575F">
      <w:pPr>
        <w:pStyle w:val="BEZINDENTACIJE"/>
        <w:rPr>
          <w:rFonts w:eastAsia="TimesNewRoman,BoldItalic"/>
          <w:strike/>
          <w:color w:val="auto"/>
        </w:rPr>
      </w:pPr>
    </w:p>
    <w:p w14:paraId="0656CBAA" w14:textId="77777777" w:rsidR="009367CD" w:rsidRPr="00631C2D" w:rsidRDefault="009367CD" w:rsidP="0084575F">
      <w:pPr>
        <w:pStyle w:val="BEZINDENTACIJE"/>
        <w:rPr>
          <w:rFonts w:eastAsia="TimesNewRoman,BoldItalic"/>
          <w:strike/>
          <w:color w:val="auto"/>
        </w:rPr>
      </w:pPr>
    </w:p>
    <w:p w14:paraId="4ACFF214" w14:textId="77777777" w:rsidR="009367CD" w:rsidRPr="00631C2D" w:rsidRDefault="009367CD" w:rsidP="00631C2D">
      <w:pPr>
        <w:contextualSpacing/>
        <w:jc w:val="both"/>
        <w:rPr>
          <w:rFonts w:ascii="Times New Roman" w:hAnsi="Times New Roman"/>
          <w:b/>
          <w:bCs/>
          <w:sz w:val="24"/>
          <w:szCs w:val="24"/>
        </w:rPr>
      </w:pPr>
      <w:r w:rsidRPr="00631C2D">
        <w:rPr>
          <w:rFonts w:ascii="Times New Roman" w:hAnsi="Times New Roman"/>
          <w:b/>
          <w:bCs/>
          <w:sz w:val="24"/>
          <w:szCs w:val="24"/>
        </w:rPr>
        <w:t xml:space="preserve">MJERE ZA ODRŽAVANJE REDA NA POMORSKOM DOBRU </w:t>
      </w:r>
    </w:p>
    <w:p w14:paraId="2686C162" w14:textId="3E11EDC2" w:rsidR="009367CD" w:rsidRPr="00631C2D" w:rsidRDefault="009367CD" w:rsidP="009367CD">
      <w:pPr>
        <w:pStyle w:val="BEZINDENTACIJE"/>
        <w:jc w:val="center"/>
        <w:rPr>
          <w:rFonts w:eastAsia="TimesNewRoman,Italic"/>
          <w:color w:val="auto"/>
        </w:rPr>
      </w:pPr>
      <w:r w:rsidRPr="00631C2D">
        <w:rPr>
          <w:rFonts w:eastAsia="TimesNewRoman,Italic"/>
          <w:color w:val="auto"/>
        </w:rPr>
        <w:t xml:space="preserve">Članak </w:t>
      </w:r>
      <w:r w:rsidR="00470296" w:rsidRPr="00631C2D">
        <w:rPr>
          <w:rFonts w:eastAsia="TimesNewRoman,Italic"/>
          <w:color w:val="auto"/>
        </w:rPr>
        <w:t>6</w:t>
      </w:r>
      <w:r w:rsidR="00631C2D">
        <w:rPr>
          <w:rFonts w:eastAsia="TimesNewRoman,Italic"/>
          <w:color w:val="auto"/>
        </w:rPr>
        <w:t>7</w:t>
      </w:r>
      <w:r w:rsidR="00470296" w:rsidRPr="00631C2D">
        <w:rPr>
          <w:rFonts w:eastAsia="TimesNewRoman,Italic"/>
          <w:color w:val="auto"/>
        </w:rPr>
        <w:t>.</w:t>
      </w:r>
    </w:p>
    <w:p w14:paraId="1AB59775" w14:textId="35E911E4" w:rsidR="009367CD" w:rsidRPr="00631C2D" w:rsidRDefault="009367CD" w:rsidP="009367CD">
      <w:pPr>
        <w:spacing w:after="0" w:line="240" w:lineRule="auto"/>
        <w:ind w:firstLine="708"/>
        <w:jc w:val="both"/>
        <w:rPr>
          <w:rFonts w:ascii="Times New Roman" w:eastAsia="Times New Roman" w:hAnsi="Times New Roman"/>
          <w:spacing w:val="-4"/>
          <w:sz w:val="24"/>
          <w:szCs w:val="24"/>
          <w:lang w:eastAsia="hr-HR"/>
        </w:rPr>
      </w:pPr>
      <w:r w:rsidRPr="00631C2D">
        <w:rPr>
          <w:rFonts w:ascii="Times New Roman" w:hAnsi="Times New Roman"/>
          <w:sz w:val="24"/>
          <w:szCs w:val="24"/>
        </w:rPr>
        <w:t xml:space="preserve">Poslove provedbe reda na pomorskom dobru obavlja nadležni </w:t>
      </w:r>
      <w:r w:rsidRPr="00631C2D">
        <w:rPr>
          <w:rFonts w:ascii="Times New Roman" w:hAnsi="Times New Roman"/>
          <w:spacing w:val="-4"/>
          <w:sz w:val="24"/>
          <w:szCs w:val="24"/>
          <w:lang w:eastAsia="hr-HR"/>
        </w:rPr>
        <w:t xml:space="preserve">upravni odjel gradske uprave </w:t>
      </w:r>
      <w:r w:rsidRPr="00631C2D">
        <w:rPr>
          <w:rFonts w:ascii="Times New Roman" w:hAnsi="Times New Roman"/>
          <w:spacing w:val="-4"/>
          <w:sz w:val="24"/>
          <w:szCs w:val="24"/>
        </w:rPr>
        <w:t>određen</w:t>
      </w:r>
      <w:r w:rsidRPr="00631C2D">
        <w:rPr>
          <w:rFonts w:ascii="Times New Roman" w:hAnsi="Times New Roman"/>
          <w:spacing w:val="-4"/>
          <w:sz w:val="24"/>
          <w:szCs w:val="24"/>
          <w:lang w:eastAsia="hr-HR"/>
        </w:rPr>
        <w:t xml:space="preserve"> odlu</w:t>
      </w:r>
      <w:r w:rsidRPr="00631C2D">
        <w:rPr>
          <w:rFonts w:ascii="Times New Roman" w:hAnsi="Times New Roman"/>
          <w:spacing w:val="-4"/>
          <w:sz w:val="24"/>
          <w:szCs w:val="24"/>
        </w:rPr>
        <w:t>kom</w:t>
      </w:r>
      <w:r w:rsidRPr="00631C2D">
        <w:rPr>
          <w:rFonts w:ascii="Times New Roman" w:hAnsi="Times New Roman"/>
          <w:spacing w:val="-4"/>
          <w:sz w:val="24"/>
          <w:szCs w:val="24"/>
          <w:lang w:eastAsia="hr-HR"/>
        </w:rPr>
        <w:t xml:space="preserve"> Gradskog vijeća </w:t>
      </w:r>
      <w:r w:rsidRPr="00631C2D">
        <w:rPr>
          <w:rFonts w:ascii="Times New Roman" w:eastAsia="Times New Roman" w:hAnsi="Times New Roman"/>
          <w:sz w:val="24"/>
          <w:szCs w:val="24"/>
          <w:lang w:eastAsia="hr-HR"/>
        </w:rPr>
        <w:t>o ustroju upravnih tijela</w:t>
      </w:r>
      <w:r w:rsidRPr="00631C2D">
        <w:rPr>
          <w:rFonts w:ascii="Times New Roman" w:hAnsi="Times New Roman"/>
          <w:spacing w:val="-4"/>
          <w:sz w:val="24"/>
          <w:szCs w:val="24"/>
          <w:lang w:eastAsia="hr-HR"/>
        </w:rPr>
        <w:t xml:space="preserve"> Grada </w:t>
      </w:r>
      <w:r w:rsidR="0050049F">
        <w:rPr>
          <w:rFonts w:ascii="Times New Roman" w:hAnsi="Times New Roman"/>
          <w:spacing w:val="-4"/>
          <w:sz w:val="24"/>
          <w:szCs w:val="24"/>
          <w:lang w:eastAsia="hr-HR"/>
        </w:rPr>
        <w:t>Vodica</w:t>
      </w:r>
      <w:r w:rsidRPr="00631C2D">
        <w:rPr>
          <w:rFonts w:ascii="Times New Roman" w:hAnsi="Times New Roman"/>
          <w:spacing w:val="-4"/>
          <w:sz w:val="24"/>
          <w:szCs w:val="24"/>
          <w:lang w:eastAsia="hr-HR"/>
        </w:rPr>
        <w:t xml:space="preserve"> (u daljnjem tekstu: </w:t>
      </w:r>
      <w:r w:rsidRPr="00631C2D">
        <w:rPr>
          <w:rFonts w:ascii="Times New Roman" w:hAnsi="Times New Roman"/>
          <w:spacing w:val="-4"/>
          <w:sz w:val="24"/>
          <w:szCs w:val="24"/>
        </w:rPr>
        <w:t>u</w:t>
      </w:r>
      <w:r w:rsidRPr="00631C2D">
        <w:rPr>
          <w:rFonts w:ascii="Times New Roman" w:hAnsi="Times New Roman"/>
          <w:spacing w:val="-4"/>
          <w:sz w:val="24"/>
          <w:szCs w:val="24"/>
          <w:lang w:eastAsia="hr-HR"/>
        </w:rPr>
        <w:t>pravn</w:t>
      </w:r>
      <w:r w:rsidR="007E0210" w:rsidRPr="00631C2D">
        <w:rPr>
          <w:rFonts w:ascii="Times New Roman" w:hAnsi="Times New Roman"/>
          <w:spacing w:val="-4"/>
          <w:sz w:val="24"/>
          <w:szCs w:val="24"/>
          <w:lang w:eastAsia="hr-HR"/>
        </w:rPr>
        <w:t>o tijelo</w:t>
      </w:r>
      <w:r w:rsidRPr="00631C2D">
        <w:rPr>
          <w:rFonts w:ascii="Times New Roman" w:hAnsi="Times New Roman"/>
          <w:spacing w:val="-4"/>
          <w:sz w:val="24"/>
          <w:szCs w:val="24"/>
          <w:lang w:eastAsia="hr-HR"/>
        </w:rPr>
        <w:t>).</w:t>
      </w:r>
    </w:p>
    <w:p w14:paraId="43802897" w14:textId="77777777" w:rsidR="009367CD" w:rsidRPr="00631C2D" w:rsidRDefault="009367CD" w:rsidP="009367CD">
      <w:pPr>
        <w:pStyle w:val="BEZINDENTACIJE"/>
        <w:spacing w:line="240" w:lineRule="auto"/>
        <w:ind w:firstLine="708"/>
        <w:rPr>
          <w:color w:val="auto"/>
        </w:rPr>
      </w:pPr>
      <w:r w:rsidRPr="00631C2D">
        <w:rPr>
          <w:color w:val="auto"/>
          <w:spacing w:val="-4"/>
        </w:rPr>
        <w:t>Upravn</w:t>
      </w:r>
      <w:r w:rsidR="007E0210" w:rsidRPr="00631C2D">
        <w:rPr>
          <w:color w:val="auto"/>
          <w:spacing w:val="-4"/>
        </w:rPr>
        <w:t xml:space="preserve">o tijelo </w:t>
      </w:r>
      <w:r w:rsidRPr="00631C2D">
        <w:rPr>
          <w:color w:val="auto"/>
        </w:rPr>
        <w:t>u provedbi reda na pomorskom dobru obavlja poslove:</w:t>
      </w:r>
    </w:p>
    <w:p w14:paraId="26A1EE77" w14:textId="77777777" w:rsidR="009367CD" w:rsidRPr="00631C2D" w:rsidRDefault="009367CD" w:rsidP="009367CD">
      <w:pPr>
        <w:pStyle w:val="BEZINDENTACIJE"/>
        <w:numPr>
          <w:ilvl w:val="3"/>
          <w:numId w:val="38"/>
        </w:numPr>
        <w:spacing w:line="240" w:lineRule="auto"/>
        <w:ind w:left="1560" w:hanging="284"/>
        <w:rPr>
          <w:color w:val="auto"/>
        </w:rPr>
      </w:pPr>
      <w:r w:rsidRPr="00631C2D">
        <w:rPr>
          <w:color w:val="auto"/>
        </w:rPr>
        <w:t>nadzora nad provedbom ove Odluke,</w:t>
      </w:r>
    </w:p>
    <w:p w14:paraId="2D461B41" w14:textId="77777777" w:rsidR="009367CD" w:rsidRPr="00631C2D" w:rsidRDefault="009367CD" w:rsidP="009367CD">
      <w:pPr>
        <w:pStyle w:val="BEZINDENTACIJE"/>
        <w:numPr>
          <w:ilvl w:val="3"/>
          <w:numId w:val="38"/>
        </w:numPr>
        <w:spacing w:line="240" w:lineRule="auto"/>
        <w:ind w:left="1560" w:hanging="284"/>
        <w:rPr>
          <w:color w:val="auto"/>
        </w:rPr>
      </w:pPr>
      <w:r w:rsidRPr="00631C2D">
        <w:rPr>
          <w:color w:val="auto"/>
        </w:rPr>
        <w:t>druge poslove određene ovom Odlukom.</w:t>
      </w:r>
    </w:p>
    <w:p w14:paraId="75906626" w14:textId="77777777" w:rsidR="009367CD" w:rsidRPr="00631C2D" w:rsidRDefault="009367CD" w:rsidP="009367CD">
      <w:pPr>
        <w:pStyle w:val="BEZINDENTACIJE"/>
        <w:spacing w:line="240" w:lineRule="auto"/>
        <w:ind w:left="1560"/>
        <w:rPr>
          <w:color w:val="auto"/>
        </w:rPr>
      </w:pPr>
    </w:p>
    <w:p w14:paraId="3FABC255"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470296" w:rsidRPr="00631C2D">
        <w:rPr>
          <w:rFonts w:ascii="Times New Roman" w:eastAsia="TimesNewRoman,Italic" w:hAnsi="Times New Roman"/>
          <w:bCs/>
          <w:iCs/>
          <w:sz w:val="24"/>
          <w:szCs w:val="24"/>
        </w:rPr>
        <w:t>6</w:t>
      </w:r>
      <w:r w:rsidR="00631C2D">
        <w:rPr>
          <w:rFonts w:ascii="Times New Roman" w:eastAsia="TimesNewRoman,Italic" w:hAnsi="Times New Roman"/>
          <w:bCs/>
          <w:iCs/>
          <w:sz w:val="24"/>
          <w:szCs w:val="24"/>
        </w:rPr>
        <w:t>8</w:t>
      </w:r>
      <w:r w:rsidRPr="00631C2D">
        <w:rPr>
          <w:rFonts w:ascii="Times New Roman" w:eastAsia="TimesNewRoman,Italic" w:hAnsi="Times New Roman"/>
          <w:bCs/>
          <w:iCs/>
          <w:sz w:val="24"/>
          <w:szCs w:val="24"/>
        </w:rPr>
        <w:t>.</w:t>
      </w:r>
    </w:p>
    <w:p w14:paraId="3B4AFA8A"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 xml:space="preserve">Nadzor nad </w:t>
      </w:r>
      <w:r w:rsidRPr="00631C2D">
        <w:rPr>
          <w:rFonts w:ascii="Times New Roman" w:hAnsi="Times New Roman"/>
          <w:sz w:val="24"/>
          <w:szCs w:val="24"/>
        </w:rPr>
        <w:t xml:space="preserve">provedbom reda na pomorskom dobru </w:t>
      </w:r>
      <w:r w:rsidRPr="00631C2D">
        <w:rPr>
          <w:rFonts w:ascii="Times New Roman" w:eastAsia="TimesNewRoman" w:hAnsi="Times New Roman"/>
          <w:sz w:val="24"/>
          <w:szCs w:val="24"/>
        </w:rPr>
        <w:t xml:space="preserve">propisanog ovom Odlukom provode pomorski redari, kao ovlašteni službenici upravnog </w:t>
      </w:r>
      <w:r w:rsidR="007E0210" w:rsidRPr="00631C2D">
        <w:rPr>
          <w:rFonts w:ascii="Times New Roman" w:eastAsia="TimesNewRoman" w:hAnsi="Times New Roman"/>
          <w:sz w:val="24"/>
          <w:szCs w:val="24"/>
        </w:rPr>
        <w:t>tijela</w:t>
      </w:r>
      <w:r w:rsidRPr="00631C2D">
        <w:rPr>
          <w:rFonts w:ascii="Times New Roman" w:eastAsia="TimesNewRoman" w:hAnsi="Times New Roman"/>
          <w:sz w:val="24"/>
          <w:szCs w:val="24"/>
        </w:rPr>
        <w:t>.</w:t>
      </w:r>
    </w:p>
    <w:p w14:paraId="467A5ACC"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Nadzor iz stavka 1. ovog članka ovlašteni su provoditi i inspektori pomorskog dobra (</w:t>
      </w:r>
      <w:r w:rsidRPr="00631C2D">
        <w:rPr>
          <w:rFonts w:ascii="Times New Roman" w:eastAsia="TimesNewRoman" w:hAnsi="Times New Roman"/>
          <w:sz w:val="24"/>
          <w:szCs w:val="24"/>
          <w:lang w:val="nn-NO"/>
        </w:rPr>
        <w:t>ovlašteni službenici Ministarstva mora, prometa i infoarstrukture te inspektori lučke kapetanije</w:t>
      </w:r>
      <w:r w:rsidRPr="00631C2D">
        <w:rPr>
          <w:rFonts w:ascii="Times New Roman" w:eastAsia="TimesNewRoman" w:hAnsi="Times New Roman"/>
          <w:sz w:val="24"/>
          <w:szCs w:val="24"/>
        </w:rPr>
        <w:t>).</w:t>
      </w:r>
    </w:p>
    <w:p w14:paraId="5EFA15B4"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eastAsia="TimesNewRoman" w:hAnsi="Times New Roman"/>
          <w:sz w:val="24"/>
          <w:szCs w:val="24"/>
        </w:rPr>
        <w:t>Pomorski redar provodi n</w:t>
      </w:r>
      <w:r w:rsidRPr="00631C2D">
        <w:rPr>
          <w:rFonts w:ascii="Times New Roman" w:hAnsi="Times New Roman"/>
          <w:sz w:val="24"/>
          <w:szCs w:val="24"/>
        </w:rPr>
        <w:t>adzor i nad izvršenjem obveza preuzetih dozvolom na pomorskom dobru koju izdaje Grad.</w:t>
      </w:r>
    </w:p>
    <w:p w14:paraId="3B1F932D" w14:textId="77777777" w:rsidR="009367CD" w:rsidRPr="00631C2D" w:rsidRDefault="009367CD" w:rsidP="009367CD">
      <w:pPr>
        <w:spacing w:after="0" w:line="240" w:lineRule="auto"/>
        <w:ind w:firstLine="708"/>
        <w:jc w:val="both"/>
      </w:pPr>
    </w:p>
    <w:p w14:paraId="455DF7B2"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lastRenderedPageBreak/>
        <w:t xml:space="preserve">Članak </w:t>
      </w:r>
      <w:r w:rsidR="009711B3">
        <w:rPr>
          <w:rFonts w:ascii="Times New Roman" w:eastAsia="TimesNewRoman,Italic" w:hAnsi="Times New Roman"/>
          <w:bCs/>
          <w:iCs/>
          <w:sz w:val="24"/>
          <w:szCs w:val="24"/>
        </w:rPr>
        <w:t>69</w:t>
      </w:r>
      <w:r w:rsidRPr="00631C2D">
        <w:rPr>
          <w:rFonts w:ascii="Times New Roman" w:eastAsia="TimesNewRoman,Italic" w:hAnsi="Times New Roman"/>
          <w:bCs/>
          <w:iCs/>
          <w:sz w:val="24"/>
          <w:szCs w:val="24"/>
        </w:rPr>
        <w:t>.</w:t>
      </w:r>
    </w:p>
    <w:p w14:paraId="40F4330B" w14:textId="77777777" w:rsidR="009367CD" w:rsidRPr="00631C2D" w:rsidRDefault="009367CD" w:rsidP="009367CD">
      <w:pPr>
        <w:pStyle w:val="BEZINDENTACIJE"/>
        <w:spacing w:line="240" w:lineRule="auto"/>
        <w:ind w:firstLine="708"/>
        <w:rPr>
          <w:color w:val="auto"/>
        </w:rPr>
      </w:pPr>
      <w:r w:rsidRPr="00631C2D">
        <w:rPr>
          <w:color w:val="auto"/>
        </w:rPr>
        <w:t>Pomorsk</w:t>
      </w:r>
      <w:r w:rsidR="00E85A6E">
        <w:rPr>
          <w:color w:val="auto"/>
        </w:rPr>
        <w:t>i</w:t>
      </w:r>
      <w:r w:rsidRPr="00631C2D">
        <w:rPr>
          <w:color w:val="auto"/>
        </w:rPr>
        <w:t xml:space="preserve"> redar ima ovlasti obavljanja nadzora propisane Zakonom i ovom Odlukom.</w:t>
      </w:r>
    </w:p>
    <w:p w14:paraId="7356FC7E"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 xml:space="preserve">U </w:t>
      </w:r>
      <w:r w:rsidRPr="00631C2D">
        <w:rPr>
          <w:rFonts w:ascii="Times New Roman" w:eastAsia="Times New Roman" w:hAnsi="Times New Roman"/>
          <w:sz w:val="24"/>
          <w:szCs w:val="24"/>
          <w:lang w:eastAsia="hr-HR"/>
        </w:rPr>
        <w:t xml:space="preserve">provedbi nadzora nad provedbom ove Odluke </w:t>
      </w:r>
      <w:r w:rsidRPr="00631C2D">
        <w:rPr>
          <w:rFonts w:ascii="Times New Roman" w:hAnsi="Times New Roman"/>
          <w:sz w:val="24"/>
          <w:szCs w:val="24"/>
        </w:rPr>
        <w:t>pomorski redar neposr</w:t>
      </w:r>
      <w:r w:rsidR="00E85A6E">
        <w:rPr>
          <w:rFonts w:ascii="Times New Roman" w:hAnsi="Times New Roman"/>
          <w:sz w:val="24"/>
          <w:szCs w:val="24"/>
        </w:rPr>
        <w:t>edno primjenjuje opće procesne</w:t>
      </w:r>
      <w:r w:rsidRPr="00631C2D">
        <w:rPr>
          <w:rFonts w:ascii="Times New Roman" w:hAnsi="Times New Roman"/>
          <w:sz w:val="24"/>
          <w:szCs w:val="24"/>
        </w:rPr>
        <w:t xml:space="preserve"> propise kojima se uređuje upravni i prekršajni postupak, ovisno o vrsti postupka koji vodi.</w:t>
      </w:r>
    </w:p>
    <w:p w14:paraId="6B216342" w14:textId="77777777" w:rsidR="009367CD" w:rsidRPr="00631C2D" w:rsidRDefault="009367CD" w:rsidP="009367CD">
      <w:pPr>
        <w:pStyle w:val="BEZINDENTACIJE"/>
        <w:spacing w:line="240" w:lineRule="auto"/>
        <w:rPr>
          <w:color w:val="auto"/>
        </w:rPr>
      </w:pPr>
    </w:p>
    <w:p w14:paraId="7AE9D3FC" w14:textId="77777777" w:rsidR="009367CD" w:rsidRPr="00631C2D" w:rsidRDefault="009367CD" w:rsidP="009367CD">
      <w:pPr>
        <w:pStyle w:val="BEZINDENTACIJE"/>
        <w:spacing w:line="240" w:lineRule="auto"/>
        <w:jc w:val="center"/>
        <w:rPr>
          <w:color w:val="auto"/>
        </w:rPr>
      </w:pPr>
      <w:r w:rsidRPr="00631C2D">
        <w:rPr>
          <w:color w:val="auto"/>
        </w:rPr>
        <w:t xml:space="preserve">Članak </w:t>
      </w:r>
      <w:r w:rsidR="00470296" w:rsidRPr="00631C2D">
        <w:rPr>
          <w:color w:val="auto"/>
        </w:rPr>
        <w:t>7</w:t>
      </w:r>
      <w:r w:rsidR="009711B3">
        <w:rPr>
          <w:color w:val="auto"/>
        </w:rPr>
        <w:t>0</w:t>
      </w:r>
      <w:r w:rsidRPr="00631C2D">
        <w:rPr>
          <w:color w:val="auto"/>
        </w:rPr>
        <w:t>.</w:t>
      </w:r>
    </w:p>
    <w:p w14:paraId="777651DF" w14:textId="77777777" w:rsidR="009367CD" w:rsidRPr="00631C2D" w:rsidRDefault="009367CD" w:rsidP="009367CD">
      <w:pPr>
        <w:spacing w:after="0" w:line="240" w:lineRule="auto"/>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 xml:space="preserve">Pri obavljanju službene dužnosti pomorski redar </w:t>
      </w:r>
      <w:r w:rsidRPr="00631C2D">
        <w:rPr>
          <w:rFonts w:ascii="Times New Roman" w:hAnsi="Times New Roman"/>
          <w:sz w:val="24"/>
          <w:szCs w:val="24"/>
        </w:rPr>
        <w:t>nos</w:t>
      </w:r>
      <w:r w:rsidR="007E0210" w:rsidRPr="00631C2D">
        <w:rPr>
          <w:rFonts w:ascii="Times New Roman" w:hAnsi="Times New Roman"/>
          <w:sz w:val="24"/>
          <w:szCs w:val="24"/>
        </w:rPr>
        <w:t>i</w:t>
      </w:r>
      <w:r w:rsidRPr="00631C2D">
        <w:rPr>
          <w:rFonts w:ascii="Times New Roman" w:eastAsia="Times New Roman" w:hAnsi="Times New Roman"/>
          <w:sz w:val="24"/>
          <w:szCs w:val="24"/>
          <w:lang w:eastAsia="hr-HR"/>
        </w:rPr>
        <w:t xml:space="preserve"> službenu odoru i ima služben</w:t>
      </w:r>
      <w:r w:rsidR="007E0210" w:rsidRPr="00631C2D">
        <w:rPr>
          <w:rFonts w:ascii="Times New Roman" w:eastAsia="Times New Roman" w:hAnsi="Times New Roman"/>
          <w:sz w:val="24"/>
          <w:szCs w:val="24"/>
          <w:lang w:eastAsia="hr-HR"/>
        </w:rPr>
        <w:t>u</w:t>
      </w:r>
      <w:r w:rsidRPr="00631C2D">
        <w:rPr>
          <w:rFonts w:ascii="Times New Roman" w:eastAsia="Times New Roman" w:hAnsi="Times New Roman"/>
          <w:sz w:val="24"/>
          <w:szCs w:val="24"/>
          <w:lang w:eastAsia="hr-HR"/>
        </w:rPr>
        <w:t xml:space="preserve"> iskaznicu. </w:t>
      </w:r>
    </w:p>
    <w:p w14:paraId="112FC470" w14:textId="77777777" w:rsidR="009367CD" w:rsidRPr="00631C2D" w:rsidRDefault="009367CD" w:rsidP="009367CD">
      <w:pPr>
        <w:spacing w:after="0" w:line="240" w:lineRule="auto"/>
        <w:ind w:firstLine="708"/>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Izgled službene odore te izgled i sadržaj službene iskaznice pomorskog redara posebnom odlukom propisuje Gradsko vijeće.</w:t>
      </w:r>
    </w:p>
    <w:p w14:paraId="708FA9DE" w14:textId="77777777" w:rsidR="009367CD" w:rsidRPr="00631C2D" w:rsidRDefault="009367CD" w:rsidP="009367CD">
      <w:pPr>
        <w:pStyle w:val="Tijeloteksta"/>
        <w:ind w:firstLine="720"/>
        <w:jc w:val="both"/>
        <w:rPr>
          <w:rFonts w:eastAsia="TimesNewRoman"/>
          <w:b w:val="0"/>
        </w:rPr>
      </w:pPr>
    </w:p>
    <w:p w14:paraId="527497CB"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470296" w:rsidRPr="00631C2D">
        <w:rPr>
          <w:rFonts w:ascii="Times New Roman" w:eastAsia="TimesNewRoman,Italic" w:hAnsi="Times New Roman"/>
          <w:bCs/>
          <w:iCs/>
          <w:sz w:val="24"/>
          <w:szCs w:val="24"/>
        </w:rPr>
        <w:t>7</w:t>
      </w:r>
      <w:r w:rsidR="009711B3">
        <w:rPr>
          <w:rFonts w:ascii="Times New Roman" w:eastAsia="TimesNewRoman,Italic" w:hAnsi="Times New Roman"/>
          <w:bCs/>
          <w:iCs/>
          <w:sz w:val="24"/>
          <w:szCs w:val="24"/>
        </w:rPr>
        <w:t>1</w:t>
      </w:r>
      <w:r w:rsidR="00470296" w:rsidRPr="00631C2D">
        <w:rPr>
          <w:rFonts w:ascii="Times New Roman" w:eastAsia="TimesNewRoman,Italic" w:hAnsi="Times New Roman"/>
          <w:bCs/>
          <w:iCs/>
          <w:sz w:val="24"/>
          <w:szCs w:val="24"/>
        </w:rPr>
        <w:t>.</w:t>
      </w:r>
    </w:p>
    <w:p w14:paraId="5DF0212F" w14:textId="77777777" w:rsidR="009367CD" w:rsidRPr="00631C2D" w:rsidRDefault="009367CD" w:rsidP="009367CD">
      <w:pPr>
        <w:pStyle w:val="BEZINDENTACIJE"/>
        <w:spacing w:line="240" w:lineRule="auto"/>
        <w:ind w:firstLine="708"/>
        <w:rPr>
          <w:color w:val="auto"/>
        </w:rPr>
      </w:pPr>
      <w:r w:rsidRPr="00631C2D">
        <w:rPr>
          <w:color w:val="auto"/>
        </w:rPr>
        <w:t>U provedbi nadzora nad provedbom ove Odluke pomorski redar ovlašten je:</w:t>
      </w:r>
    </w:p>
    <w:p w14:paraId="6035EB21" w14:textId="77777777" w:rsidR="009367CD" w:rsidRPr="00631C2D" w:rsidRDefault="009367CD" w:rsidP="009367CD">
      <w:pPr>
        <w:pStyle w:val="BEZINDENTACIJE"/>
        <w:numPr>
          <w:ilvl w:val="3"/>
          <w:numId w:val="2"/>
        </w:numPr>
        <w:spacing w:line="240" w:lineRule="auto"/>
        <w:ind w:left="1418"/>
        <w:rPr>
          <w:color w:val="auto"/>
        </w:rPr>
      </w:pPr>
      <w:r w:rsidRPr="00631C2D">
        <w:rPr>
          <w:color w:val="auto"/>
        </w:rPr>
        <w:t>zatražiti i pregledati isprave (osobna iskaznica, putovnica, izvod iz sudskog registra i sl.) na temelju kojih može utvrditi identitet stranke ili zakonskog zastupnika stranke, kao i drugih osoba nazočnih prilikom nadzora</w:t>
      </w:r>
    </w:p>
    <w:p w14:paraId="0F8A2FC7" w14:textId="77777777" w:rsidR="009367CD" w:rsidRPr="00631C2D" w:rsidRDefault="009367CD" w:rsidP="009367CD">
      <w:pPr>
        <w:pStyle w:val="BEZINDENTACIJE"/>
        <w:numPr>
          <w:ilvl w:val="3"/>
          <w:numId w:val="2"/>
        </w:numPr>
        <w:spacing w:line="240" w:lineRule="auto"/>
        <w:ind w:left="1418"/>
        <w:rPr>
          <w:color w:val="auto"/>
        </w:rPr>
      </w:pPr>
      <w:r w:rsidRPr="00631C2D">
        <w:rPr>
          <w:color w:val="auto"/>
        </w:rPr>
        <w:t>uzimati izjave od odgovornih osoba radi pribavljanja dokaza o činjenicama koje se ne mogu izravno utvrditi, kao i od drugih osoba nazočnih prilikom nadzora</w:t>
      </w:r>
    </w:p>
    <w:p w14:paraId="43579027" w14:textId="77777777" w:rsidR="009367CD" w:rsidRPr="00631C2D" w:rsidRDefault="009367CD" w:rsidP="009367CD">
      <w:pPr>
        <w:pStyle w:val="BEZINDENTACIJE"/>
        <w:numPr>
          <w:ilvl w:val="3"/>
          <w:numId w:val="2"/>
        </w:numPr>
        <w:spacing w:line="240" w:lineRule="auto"/>
        <w:ind w:left="1418"/>
        <w:rPr>
          <w:color w:val="auto"/>
        </w:rPr>
      </w:pPr>
      <w:r w:rsidRPr="00631C2D">
        <w:rPr>
          <w:color w:val="auto"/>
        </w:rPr>
        <w:t>zatražiti pisanim putem od stranke točne i potpune podatke i dokumentaciju potrebnu u nadzoru</w:t>
      </w:r>
    </w:p>
    <w:p w14:paraId="1141FE1D" w14:textId="77777777" w:rsidR="009367CD" w:rsidRPr="00631C2D" w:rsidRDefault="009367CD" w:rsidP="009367CD">
      <w:pPr>
        <w:pStyle w:val="BEZINDENTACIJE"/>
        <w:numPr>
          <w:ilvl w:val="3"/>
          <w:numId w:val="2"/>
        </w:numPr>
        <w:spacing w:line="240" w:lineRule="auto"/>
        <w:ind w:left="1418"/>
        <w:rPr>
          <w:color w:val="auto"/>
        </w:rPr>
      </w:pPr>
      <w:r w:rsidRPr="00631C2D">
        <w:rPr>
          <w:color w:val="auto"/>
        </w:rPr>
        <w:t>prikupljati dokaze i utvrđivati činjenično stanje na vizualni i drugi odgovarajući način (fotografiranjem, snimanjem kamerom, videozapisom i sl.)</w:t>
      </w:r>
    </w:p>
    <w:p w14:paraId="2BBE5F20" w14:textId="77777777" w:rsidR="009367CD" w:rsidRPr="00631C2D" w:rsidRDefault="009367CD" w:rsidP="009367CD">
      <w:pPr>
        <w:pStyle w:val="BEZINDENTACIJE"/>
        <w:numPr>
          <w:ilvl w:val="3"/>
          <w:numId w:val="2"/>
        </w:numPr>
        <w:spacing w:line="240" w:lineRule="auto"/>
        <w:ind w:left="1418"/>
        <w:rPr>
          <w:color w:val="auto"/>
        </w:rPr>
      </w:pPr>
      <w:r w:rsidRPr="00631C2D">
        <w:rPr>
          <w:color w:val="auto"/>
        </w:rPr>
        <w:t>obavljati i druge radnje u svrhu provedbe nadzora.</w:t>
      </w:r>
    </w:p>
    <w:p w14:paraId="41541821" w14:textId="77777777" w:rsidR="009367CD" w:rsidRPr="00631C2D" w:rsidRDefault="009367CD" w:rsidP="009367CD">
      <w:pPr>
        <w:pStyle w:val="BEZINDENTACIJE"/>
        <w:spacing w:line="240" w:lineRule="auto"/>
        <w:ind w:firstLine="708"/>
        <w:rPr>
          <w:color w:val="auto"/>
        </w:rPr>
      </w:pPr>
      <w:r w:rsidRPr="00631C2D">
        <w:rPr>
          <w:color w:val="auto"/>
        </w:rPr>
        <w:t xml:space="preserve">U provedbi nadzora nad provedbom ove Odluke pomorski redar ima pravo i obvezu rješenjem ili na drugi propisani način narediti fizičkim i pravnim osobama mjere za održavanje reda propisane </w:t>
      </w:r>
      <w:r w:rsidR="002C6796" w:rsidRPr="00631C2D">
        <w:rPr>
          <w:color w:val="auto"/>
        </w:rPr>
        <w:t>ovom O</w:t>
      </w:r>
      <w:r w:rsidRPr="00631C2D">
        <w:rPr>
          <w:color w:val="auto"/>
        </w:rPr>
        <w:t>dlukom.</w:t>
      </w:r>
    </w:p>
    <w:p w14:paraId="522E8B18" w14:textId="77777777" w:rsidR="009367CD" w:rsidRPr="00631C2D" w:rsidRDefault="009367CD" w:rsidP="009367CD">
      <w:pPr>
        <w:pStyle w:val="BEZINDENTACIJE"/>
        <w:spacing w:line="240" w:lineRule="auto"/>
        <w:ind w:firstLine="708"/>
        <w:rPr>
          <w:color w:val="auto"/>
        </w:rPr>
      </w:pPr>
    </w:p>
    <w:p w14:paraId="5E9B0124"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470296" w:rsidRPr="00631C2D">
        <w:rPr>
          <w:rFonts w:ascii="Times New Roman" w:eastAsia="TimesNewRoman,Italic" w:hAnsi="Times New Roman"/>
          <w:bCs/>
          <w:iCs/>
          <w:sz w:val="24"/>
          <w:szCs w:val="24"/>
        </w:rPr>
        <w:t>7</w:t>
      </w:r>
      <w:r w:rsidR="009711B3">
        <w:rPr>
          <w:rFonts w:ascii="Times New Roman" w:eastAsia="TimesNewRoman,Italic" w:hAnsi="Times New Roman"/>
          <w:bCs/>
          <w:iCs/>
          <w:sz w:val="24"/>
          <w:szCs w:val="24"/>
        </w:rPr>
        <w:t>2</w:t>
      </w:r>
      <w:r w:rsidRPr="00631C2D">
        <w:rPr>
          <w:rFonts w:ascii="Times New Roman" w:eastAsia="TimesNewRoman,Italic" w:hAnsi="Times New Roman"/>
          <w:bCs/>
          <w:iCs/>
          <w:sz w:val="24"/>
          <w:szCs w:val="24"/>
        </w:rPr>
        <w:t>.</w:t>
      </w:r>
    </w:p>
    <w:p w14:paraId="7B87B1B8" w14:textId="77777777" w:rsidR="009367CD" w:rsidRPr="00631C2D" w:rsidRDefault="009367CD" w:rsidP="009367CD">
      <w:pPr>
        <w:pStyle w:val="BEZINDENTACIJE"/>
        <w:spacing w:line="240" w:lineRule="auto"/>
        <w:ind w:firstLine="708"/>
        <w:rPr>
          <w:rFonts w:eastAsia="TimesNewRoman,Italic"/>
          <w:bCs/>
          <w:iCs/>
          <w:color w:val="auto"/>
          <w:lang w:eastAsia="en-US"/>
        </w:rPr>
      </w:pPr>
      <w:r w:rsidRPr="00631C2D">
        <w:rPr>
          <w:color w:val="auto"/>
        </w:rPr>
        <w:t>Javnopravna tijela te pravne i fizičke osobe obvezne su pomorskom redaru, bez naknade za rad i troškove, u roku koji im odredi, omogućiti provedbu nadzora i osigurati uvjete za neometan rad u okviru njegovih ovlaštenja.</w:t>
      </w:r>
    </w:p>
    <w:p w14:paraId="1FB9D269" w14:textId="77777777" w:rsidR="009367CD" w:rsidRPr="00631C2D" w:rsidRDefault="009367CD" w:rsidP="009367CD">
      <w:pPr>
        <w:pStyle w:val="BEZINDENTACIJE"/>
        <w:spacing w:line="240" w:lineRule="auto"/>
        <w:ind w:firstLine="708"/>
        <w:rPr>
          <w:color w:val="auto"/>
        </w:rPr>
      </w:pPr>
      <w:r w:rsidRPr="00631C2D">
        <w:rPr>
          <w:color w:val="auto"/>
        </w:rPr>
        <w:t>Upravn</w:t>
      </w:r>
      <w:r w:rsidR="007E0210" w:rsidRPr="00631C2D">
        <w:rPr>
          <w:color w:val="auto"/>
        </w:rPr>
        <w:t>o tijelo</w:t>
      </w:r>
      <w:r w:rsidRPr="00631C2D">
        <w:rPr>
          <w:color w:val="auto"/>
        </w:rPr>
        <w:t xml:space="preserve"> ovlašten</w:t>
      </w:r>
      <w:r w:rsidR="007E0210" w:rsidRPr="00631C2D">
        <w:rPr>
          <w:color w:val="auto"/>
        </w:rPr>
        <w:t>o</w:t>
      </w:r>
      <w:r w:rsidRPr="00631C2D">
        <w:rPr>
          <w:color w:val="auto"/>
        </w:rPr>
        <w:t xml:space="preserve"> je zatražiti pomoć policije ako se prilikom izvršenja rješenja otpor osnovano očekuje.</w:t>
      </w:r>
    </w:p>
    <w:p w14:paraId="36C9D5A5" w14:textId="77777777" w:rsidR="009367CD" w:rsidRPr="00631C2D" w:rsidRDefault="009367CD" w:rsidP="009367CD">
      <w:pPr>
        <w:spacing w:after="0" w:line="240" w:lineRule="auto"/>
        <w:jc w:val="center"/>
        <w:rPr>
          <w:rFonts w:ascii="Times New Roman" w:eastAsia="TimesNewRoman,Italic" w:hAnsi="Times New Roman"/>
          <w:bCs/>
          <w:iCs/>
          <w:sz w:val="24"/>
          <w:szCs w:val="24"/>
        </w:rPr>
      </w:pPr>
    </w:p>
    <w:p w14:paraId="7815EA10"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470296" w:rsidRPr="00631C2D">
        <w:rPr>
          <w:rFonts w:ascii="Times New Roman" w:eastAsia="TimesNewRoman,Italic" w:hAnsi="Times New Roman"/>
          <w:bCs/>
          <w:iCs/>
          <w:sz w:val="24"/>
          <w:szCs w:val="24"/>
        </w:rPr>
        <w:t>7</w:t>
      </w:r>
      <w:r w:rsidR="009711B3">
        <w:rPr>
          <w:rFonts w:ascii="Times New Roman" w:eastAsia="TimesNewRoman,Italic" w:hAnsi="Times New Roman"/>
          <w:bCs/>
          <w:iCs/>
          <w:sz w:val="24"/>
          <w:szCs w:val="24"/>
        </w:rPr>
        <w:t>3</w:t>
      </w:r>
      <w:r w:rsidRPr="00631C2D">
        <w:rPr>
          <w:rFonts w:ascii="Times New Roman" w:eastAsia="TimesNewRoman,Italic" w:hAnsi="Times New Roman"/>
          <w:bCs/>
          <w:iCs/>
          <w:sz w:val="24"/>
          <w:szCs w:val="24"/>
        </w:rPr>
        <w:t>.</w:t>
      </w:r>
    </w:p>
    <w:p w14:paraId="7BC160D2" w14:textId="77777777" w:rsidR="009367CD" w:rsidRPr="00631C2D" w:rsidRDefault="009367CD" w:rsidP="009367CD">
      <w:pPr>
        <w:pStyle w:val="BEZINDENTACIJE"/>
        <w:spacing w:line="240" w:lineRule="auto"/>
        <w:ind w:firstLine="708"/>
        <w:rPr>
          <w:rFonts w:eastAsia="TimesNewRoman,Italic"/>
          <w:bCs/>
          <w:iCs/>
          <w:color w:val="auto"/>
        </w:rPr>
      </w:pPr>
      <w:r w:rsidRPr="00631C2D">
        <w:rPr>
          <w:color w:val="auto"/>
        </w:rPr>
        <w:t>Kada pomorski redar utvrdi povredu propisa čije izvršenje je ovlašten nadzirati, obvezan je po službenoj dužnosti pokrenuti upravni postupak i narediti odgovarajuće mjere u skladu s ovom Odlukom.</w:t>
      </w:r>
    </w:p>
    <w:p w14:paraId="44AC3F9D" w14:textId="77777777" w:rsidR="009367CD" w:rsidRPr="00631C2D" w:rsidRDefault="009367CD" w:rsidP="009367CD">
      <w:pPr>
        <w:pStyle w:val="BEZINDENTACIJE"/>
        <w:spacing w:line="240" w:lineRule="auto"/>
        <w:ind w:firstLine="708"/>
        <w:rPr>
          <w:color w:val="auto"/>
        </w:rPr>
      </w:pPr>
      <w:r w:rsidRPr="00631C2D">
        <w:rPr>
          <w:color w:val="auto"/>
        </w:rPr>
        <w:t>Kada pomorski redar utvrdi da nije povrijeđen propis čije izvršenje je ovlašten nadzirati, pa stoga nema uvjeta za pokretanje upravnog postupka, pisanim putem će o tome obavijestiti poznatog prijavitelja u roku od osam dana od dana utvrđenja činjeničnog stanja.</w:t>
      </w:r>
    </w:p>
    <w:p w14:paraId="1F115675" w14:textId="77777777" w:rsidR="009367CD" w:rsidRPr="00631C2D" w:rsidRDefault="009367CD" w:rsidP="009A0E67">
      <w:pPr>
        <w:pStyle w:val="BEZINDENTACIJE"/>
        <w:spacing w:line="240" w:lineRule="auto"/>
        <w:rPr>
          <w:color w:val="auto"/>
        </w:rPr>
      </w:pPr>
    </w:p>
    <w:p w14:paraId="772E99F9" w14:textId="77777777" w:rsidR="009367CD" w:rsidRPr="00631C2D" w:rsidRDefault="009367CD" w:rsidP="009367CD">
      <w:pPr>
        <w:pStyle w:val="BEZINDENTACIJE"/>
        <w:spacing w:line="240" w:lineRule="auto"/>
        <w:jc w:val="center"/>
        <w:rPr>
          <w:color w:val="auto"/>
        </w:rPr>
      </w:pPr>
      <w:r w:rsidRPr="00631C2D">
        <w:rPr>
          <w:color w:val="auto"/>
        </w:rPr>
        <w:t xml:space="preserve">Članak </w:t>
      </w:r>
      <w:r w:rsidR="00470296" w:rsidRPr="00631C2D">
        <w:rPr>
          <w:color w:val="auto"/>
        </w:rPr>
        <w:t>7</w:t>
      </w:r>
      <w:r w:rsidR="009711B3">
        <w:rPr>
          <w:color w:val="auto"/>
        </w:rPr>
        <w:t>4</w:t>
      </w:r>
      <w:r w:rsidRPr="00631C2D">
        <w:rPr>
          <w:color w:val="auto"/>
        </w:rPr>
        <w:t>.</w:t>
      </w:r>
    </w:p>
    <w:p w14:paraId="51D5CCA2" w14:textId="77777777" w:rsidR="009367CD" w:rsidRPr="00631C2D" w:rsidRDefault="009367CD" w:rsidP="009367CD">
      <w:pPr>
        <w:pStyle w:val="BEZINDENTACIJE"/>
        <w:spacing w:line="240" w:lineRule="auto"/>
        <w:ind w:firstLine="708"/>
        <w:rPr>
          <w:color w:val="auto"/>
        </w:rPr>
      </w:pPr>
      <w:r w:rsidRPr="00631C2D">
        <w:rPr>
          <w:color w:val="auto"/>
        </w:rPr>
        <w:t>Protiv upravnih akata koje donosi pomorski redar može se izjaviti žalba Ministarstvu mora, prometa i infrastrukture.</w:t>
      </w:r>
    </w:p>
    <w:p w14:paraId="12184157" w14:textId="77777777" w:rsidR="009367CD" w:rsidRPr="00631C2D" w:rsidRDefault="009367CD" w:rsidP="009367CD">
      <w:pPr>
        <w:pStyle w:val="BEZINDENTACIJE"/>
        <w:spacing w:line="240" w:lineRule="auto"/>
        <w:ind w:firstLine="708"/>
        <w:rPr>
          <w:color w:val="auto"/>
        </w:rPr>
      </w:pPr>
      <w:r w:rsidRPr="00631C2D">
        <w:rPr>
          <w:color w:val="auto"/>
        </w:rPr>
        <w:t>Žalba izjavljena protiv rješenja pomorskog redara ne odgađa njegovo izvršenje.</w:t>
      </w:r>
    </w:p>
    <w:p w14:paraId="478F5BF4" w14:textId="77777777" w:rsidR="009367CD" w:rsidRPr="00631C2D" w:rsidRDefault="009367CD" w:rsidP="009367CD">
      <w:pPr>
        <w:pStyle w:val="BEZINDENTACIJE"/>
        <w:spacing w:line="240" w:lineRule="auto"/>
        <w:jc w:val="center"/>
        <w:rPr>
          <w:color w:val="auto"/>
        </w:rPr>
      </w:pPr>
    </w:p>
    <w:p w14:paraId="61C78611" w14:textId="77777777" w:rsidR="009367CD" w:rsidRPr="00631C2D" w:rsidRDefault="009367CD" w:rsidP="009367CD">
      <w:pPr>
        <w:pStyle w:val="BEZINDENTACIJE"/>
        <w:spacing w:line="240" w:lineRule="auto"/>
        <w:jc w:val="center"/>
        <w:rPr>
          <w:color w:val="auto"/>
        </w:rPr>
      </w:pPr>
      <w:r w:rsidRPr="00631C2D">
        <w:rPr>
          <w:color w:val="auto"/>
        </w:rPr>
        <w:t xml:space="preserve">Članak </w:t>
      </w:r>
      <w:r w:rsidR="00470296" w:rsidRPr="00631C2D">
        <w:rPr>
          <w:color w:val="auto"/>
        </w:rPr>
        <w:t>7</w:t>
      </w:r>
      <w:r w:rsidR="009711B3">
        <w:rPr>
          <w:color w:val="auto"/>
        </w:rPr>
        <w:t>5</w:t>
      </w:r>
      <w:r w:rsidRPr="00631C2D">
        <w:rPr>
          <w:color w:val="auto"/>
        </w:rPr>
        <w:t>.</w:t>
      </w:r>
    </w:p>
    <w:p w14:paraId="3E6F1FA1" w14:textId="77777777" w:rsidR="009367CD" w:rsidRPr="00631C2D" w:rsidRDefault="009367CD" w:rsidP="009367CD">
      <w:pPr>
        <w:pStyle w:val="BEZINDENTACIJE"/>
        <w:spacing w:line="240" w:lineRule="auto"/>
        <w:ind w:firstLine="708"/>
        <w:rPr>
          <w:b/>
          <w:bCs/>
          <w:color w:val="auto"/>
        </w:rPr>
      </w:pPr>
      <w:r w:rsidRPr="00631C2D">
        <w:rPr>
          <w:color w:val="auto"/>
        </w:rPr>
        <w:t>Grad je dužan jedanput mjesečno izvršiti nadzor pomorskog dobra na svom području od strane pomorskog redara, radi utvrđenja nezakonitoga građenja ili drugog oštećenja pomorskog dobra, a i po svakoj prijavi bilo koje osobe te ako utvrdi nezakonite radnje pomorski redar dužan je o tome obavijestiti nadležno tijelo (nadležne inspekcije, lučku kapetaniju i dr.).</w:t>
      </w:r>
    </w:p>
    <w:p w14:paraId="481D3B14"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lastRenderedPageBreak/>
        <w:t xml:space="preserve">Članak </w:t>
      </w:r>
      <w:r w:rsidR="00470296" w:rsidRPr="00631C2D">
        <w:rPr>
          <w:rFonts w:ascii="Times New Roman" w:eastAsia="TimesNewRoman,Italic" w:hAnsi="Times New Roman"/>
          <w:bCs/>
          <w:iCs/>
          <w:sz w:val="24"/>
          <w:szCs w:val="24"/>
        </w:rPr>
        <w:t>7</w:t>
      </w:r>
      <w:r w:rsidR="009711B3">
        <w:rPr>
          <w:rFonts w:ascii="Times New Roman" w:eastAsia="TimesNewRoman,Italic" w:hAnsi="Times New Roman"/>
          <w:bCs/>
          <w:iCs/>
          <w:sz w:val="24"/>
          <w:szCs w:val="24"/>
        </w:rPr>
        <w:t>6</w:t>
      </w:r>
      <w:r w:rsidRPr="00631C2D">
        <w:rPr>
          <w:rFonts w:ascii="Times New Roman" w:eastAsia="TimesNewRoman,Italic" w:hAnsi="Times New Roman"/>
          <w:bCs/>
          <w:iCs/>
          <w:sz w:val="24"/>
          <w:szCs w:val="24"/>
        </w:rPr>
        <w:t>.</w:t>
      </w:r>
    </w:p>
    <w:p w14:paraId="24705512"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 xml:space="preserve">Pomorski redar obavlja poslove nadzora samostalno, u ime Grada, postupa  i donosi pojedinačne akte u okviru dužnosti i ovlaštenja određenih ovom </w:t>
      </w:r>
      <w:r w:rsidR="007E0210" w:rsidRPr="00631C2D">
        <w:rPr>
          <w:rFonts w:ascii="Times New Roman" w:hAnsi="Times New Roman"/>
          <w:sz w:val="24"/>
          <w:szCs w:val="24"/>
        </w:rPr>
        <w:t>O</w:t>
      </w:r>
      <w:r w:rsidRPr="00631C2D">
        <w:rPr>
          <w:rFonts w:ascii="Times New Roman" w:hAnsi="Times New Roman"/>
          <w:sz w:val="24"/>
          <w:szCs w:val="24"/>
        </w:rPr>
        <w:t>dlukom i drugim zakonskim i podzakonskim propisima.</w:t>
      </w:r>
    </w:p>
    <w:p w14:paraId="047C4F1C" w14:textId="77777777" w:rsidR="009367CD" w:rsidRPr="00631C2D" w:rsidRDefault="009367CD" w:rsidP="009367CD">
      <w:pPr>
        <w:spacing w:after="0" w:line="240" w:lineRule="auto"/>
        <w:ind w:firstLine="708"/>
        <w:jc w:val="both"/>
        <w:rPr>
          <w:rFonts w:ascii="Times New Roman" w:hAnsi="Times New Roman"/>
          <w:sz w:val="24"/>
          <w:szCs w:val="24"/>
        </w:rPr>
      </w:pPr>
      <w:r w:rsidRPr="00631C2D">
        <w:rPr>
          <w:rFonts w:ascii="Times New Roman" w:hAnsi="Times New Roman"/>
          <w:sz w:val="24"/>
          <w:szCs w:val="24"/>
        </w:rPr>
        <w:t>Poduzimanje mjera za provođenje reda na pomorskom dobru smatra se bitnim i od javnog interesa.</w:t>
      </w:r>
    </w:p>
    <w:p w14:paraId="2FF3A829" w14:textId="77777777" w:rsidR="009367CD" w:rsidRPr="00631C2D" w:rsidRDefault="009367CD" w:rsidP="009367CD">
      <w:pPr>
        <w:spacing w:after="0" w:line="240" w:lineRule="auto"/>
        <w:ind w:firstLine="708"/>
        <w:jc w:val="both"/>
        <w:rPr>
          <w:rFonts w:ascii="Times New Roman" w:eastAsia="TimesNewRoman" w:hAnsi="Times New Roman"/>
          <w:sz w:val="24"/>
          <w:szCs w:val="24"/>
        </w:rPr>
      </w:pPr>
      <w:r w:rsidRPr="00631C2D">
        <w:rPr>
          <w:rFonts w:ascii="Times New Roman" w:eastAsia="TimesNewRoman" w:hAnsi="Times New Roman"/>
          <w:sz w:val="24"/>
          <w:szCs w:val="24"/>
        </w:rPr>
        <w:t>U cilju uspostavljanja reda na pomorskom dobru pomorski redar može poduzimati odgovarajuće mjere u zajedništvu s nadležnim državnim i drugim tijelima, odnosno zaštitarskim tvrtkama.</w:t>
      </w:r>
    </w:p>
    <w:p w14:paraId="3186EF35" w14:textId="77777777" w:rsidR="009367CD" w:rsidRPr="00631C2D" w:rsidRDefault="009367CD" w:rsidP="009367CD">
      <w:pPr>
        <w:spacing w:after="0" w:line="240" w:lineRule="auto"/>
        <w:rPr>
          <w:rFonts w:ascii="Times New Roman" w:eastAsia="TimesNewRoman,Italic" w:hAnsi="Times New Roman"/>
          <w:b/>
          <w:iCs/>
          <w:sz w:val="24"/>
          <w:szCs w:val="24"/>
        </w:rPr>
      </w:pPr>
    </w:p>
    <w:p w14:paraId="20939494"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470296" w:rsidRPr="00631C2D">
        <w:rPr>
          <w:rFonts w:ascii="Times New Roman" w:eastAsia="TimesNewRoman,Italic" w:hAnsi="Times New Roman"/>
          <w:bCs/>
          <w:iCs/>
          <w:sz w:val="24"/>
          <w:szCs w:val="24"/>
        </w:rPr>
        <w:t>7</w:t>
      </w:r>
      <w:r w:rsidR="009711B3">
        <w:rPr>
          <w:rFonts w:ascii="Times New Roman" w:eastAsia="TimesNewRoman,Italic" w:hAnsi="Times New Roman"/>
          <w:bCs/>
          <w:iCs/>
          <w:sz w:val="24"/>
          <w:szCs w:val="24"/>
        </w:rPr>
        <w:t>7</w:t>
      </w:r>
      <w:r w:rsidRPr="00631C2D">
        <w:rPr>
          <w:rFonts w:ascii="Times New Roman" w:eastAsia="TimesNewRoman,Italic" w:hAnsi="Times New Roman"/>
          <w:bCs/>
          <w:iCs/>
          <w:sz w:val="24"/>
          <w:szCs w:val="24"/>
        </w:rPr>
        <w:t>.</w:t>
      </w:r>
    </w:p>
    <w:p w14:paraId="58B7C0D0" w14:textId="77777777" w:rsidR="007E0210" w:rsidRPr="00631C2D" w:rsidRDefault="007E0210" w:rsidP="007E0210">
      <w:pPr>
        <w:pStyle w:val="Bezproreda5"/>
        <w:ind w:firstLine="708"/>
        <w:jc w:val="both"/>
        <w:rPr>
          <w:rFonts w:ascii="Times New Roman" w:hAnsi="Times New Roman"/>
          <w:sz w:val="24"/>
          <w:szCs w:val="24"/>
        </w:rPr>
      </w:pPr>
      <w:r w:rsidRPr="00631C2D">
        <w:rPr>
          <w:rFonts w:ascii="Times New Roman" w:hAnsi="Times New Roman"/>
          <w:sz w:val="24"/>
          <w:szCs w:val="24"/>
        </w:rPr>
        <w:t xml:space="preserve">U </w:t>
      </w:r>
      <w:r w:rsidRPr="00631C2D">
        <w:rPr>
          <w:rFonts w:ascii="Times New Roman" w:eastAsia="Times New Roman" w:hAnsi="Times New Roman"/>
          <w:sz w:val="24"/>
          <w:szCs w:val="24"/>
          <w:lang w:eastAsia="hr-HR"/>
        </w:rPr>
        <w:t xml:space="preserve">provedbi nadzora nad provedbom ove Odluke </w:t>
      </w:r>
      <w:r w:rsidRPr="00631C2D">
        <w:rPr>
          <w:rFonts w:ascii="Times New Roman" w:hAnsi="Times New Roman"/>
          <w:sz w:val="24"/>
          <w:szCs w:val="24"/>
        </w:rPr>
        <w:t xml:space="preserve">pomorski redar </w:t>
      </w:r>
      <w:r w:rsidRPr="00631C2D">
        <w:rPr>
          <w:rFonts w:ascii="Times New Roman" w:eastAsia="Times New Roman" w:hAnsi="Times New Roman"/>
          <w:sz w:val="24"/>
          <w:szCs w:val="24"/>
          <w:lang w:eastAsia="hr-HR"/>
        </w:rPr>
        <w:t>ovlašten je i obvezan rješenjem ili na drugi propisani način narediti fizičkim i pravnim osobama mjere za održavanje reda na pomorskom dobru i to</w:t>
      </w:r>
      <w:r w:rsidRPr="00631C2D">
        <w:rPr>
          <w:rFonts w:ascii="Times New Roman" w:hAnsi="Times New Roman"/>
          <w:sz w:val="24"/>
          <w:szCs w:val="24"/>
        </w:rPr>
        <w:t>:</w:t>
      </w:r>
    </w:p>
    <w:p w14:paraId="1C6CDD9B" w14:textId="77777777" w:rsidR="007E0210" w:rsidRPr="00631C2D" w:rsidRDefault="007E0210" w:rsidP="00710C49">
      <w:pPr>
        <w:pStyle w:val="Bezproreda5"/>
        <w:numPr>
          <w:ilvl w:val="0"/>
          <w:numId w:val="5"/>
        </w:numPr>
        <w:ind w:left="993"/>
        <w:jc w:val="both"/>
        <w:rPr>
          <w:rFonts w:ascii="Times New Roman" w:hAnsi="Times New Roman"/>
          <w:sz w:val="24"/>
          <w:szCs w:val="24"/>
        </w:rPr>
      </w:pPr>
      <w:r w:rsidRPr="00631C2D">
        <w:rPr>
          <w:rFonts w:ascii="Times New Roman" w:hAnsi="Times New Roman"/>
          <w:sz w:val="24"/>
          <w:szCs w:val="24"/>
        </w:rPr>
        <w:t xml:space="preserve">uklanjanje protupravno postavljenih predmeta, naprava, objekata, uređaja, reklama i drugo; </w:t>
      </w:r>
    </w:p>
    <w:p w14:paraId="177E4852" w14:textId="77777777" w:rsidR="007E0210" w:rsidRPr="00631C2D" w:rsidRDefault="007E0210" w:rsidP="00710C49">
      <w:pPr>
        <w:pStyle w:val="Bezproreda5"/>
        <w:numPr>
          <w:ilvl w:val="0"/>
          <w:numId w:val="5"/>
        </w:numPr>
        <w:ind w:left="993"/>
        <w:jc w:val="both"/>
        <w:rPr>
          <w:rFonts w:ascii="Times New Roman" w:hAnsi="Times New Roman"/>
          <w:sz w:val="24"/>
          <w:szCs w:val="24"/>
        </w:rPr>
      </w:pPr>
      <w:r w:rsidRPr="00631C2D">
        <w:rPr>
          <w:rFonts w:ascii="Times New Roman" w:eastAsia="TimesNewRoman" w:hAnsi="Times New Roman"/>
          <w:sz w:val="24"/>
          <w:szCs w:val="24"/>
        </w:rPr>
        <w:t>zabraniti obavljanje radova</w:t>
      </w:r>
      <w:r w:rsidR="00470296" w:rsidRPr="00631C2D">
        <w:rPr>
          <w:rFonts w:ascii="Times New Roman" w:eastAsia="TimesNewRoman" w:hAnsi="Times New Roman"/>
          <w:sz w:val="24"/>
          <w:szCs w:val="24"/>
        </w:rPr>
        <w:t xml:space="preserve"> i djelatnosti</w:t>
      </w:r>
      <w:r w:rsidRPr="00631C2D">
        <w:rPr>
          <w:rFonts w:ascii="Times New Roman" w:eastAsia="TimesNewRoman" w:hAnsi="Times New Roman"/>
          <w:sz w:val="24"/>
          <w:szCs w:val="24"/>
        </w:rPr>
        <w:t>;</w:t>
      </w:r>
    </w:p>
    <w:p w14:paraId="62A9306D" w14:textId="77777777" w:rsidR="007E0210" w:rsidRPr="00631C2D" w:rsidRDefault="007E0210" w:rsidP="00710C49">
      <w:pPr>
        <w:pStyle w:val="Bezproreda4"/>
        <w:numPr>
          <w:ilvl w:val="0"/>
          <w:numId w:val="4"/>
        </w:numPr>
        <w:ind w:left="993"/>
        <w:jc w:val="both"/>
        <w:rPr>
          <w:rFonts w:ascii="Times New Roman" w:hAnsi="Times New Roman"/>
          <w:b/>
          <w:sz w:val="24"/>
          <w:szCs w:val="24"/>
        </w:rPr>
      </w:pPr>
      <w:r w:rsidRPr="00631C2D">
        <w:rPr>
          <w:rFonts w:ascii="Times New Roman" w:hAnsi="Times New Roman"/>
          <w:sz w:val="24"/>
          <w:szCs w:val="24"/>
        </w:rPr>
        <w:t>narediti i druge mjere i radnje u svrhu održavanja reda na pomorskom dobru;</w:t>
      </w:r>
    </w:p>
    <w:p w14:paraId="0FB3C01C" w14:textId="77777777" w:rsidR="007E0210" w:rsidRPr="00631C2D" w:rsidRDefault="007E0210" w:rsidP="00710C49">
      <w:pPr>
        <w:pStyle w:val="Bezproreda4"/>
        <w:numPr>
          <w:ilvl w:val="0"/>
          <w:numId w:val="4"/>
        </w:numPr>
        <w:ind w:left="993"/>
        <w:jc w:val="both"/>
        <w:rPr>
          <w:rFonts w:ascii="Times New Roman" w:hAnsi="Times New Roman"/>
          <w:b/>
          <w:sz w:val="24"/>
          <w:szCs w:val="24"/>
        </w:rPr>
      </w:pPr>
      <w:r w:rsidRPr="00631C2D">
        <w:rPr>
          <w:rFonts w:ascii="Times New Roman" w:hAnsi="Times New Roman"/>
          <w:sz w:val="24"/>
          <w:szCs w:val="24"/>
        </w:rPr>
        <w:t>naplatiti novčanu kaznu na mjestu počinjenja prekršaja</w:t>
      </w:r>
      <w:r w:rsidRPr="00631C2D">
        <w:rPr>
          <w:rFonts w:ascii="Times New Roman" w:hAnsi="Times New Roman"/>
          <w:bCs/>
          <w:sz w:val="24"/>
          <w:szCs w:val="24"/>
        </w:rPr>
        <w:t>;</w:t>
      </w:r>
    </w:p>
    <w:p w14:paraId="7DDDA4F8" w14:textId="77777777" w:rsidR="007E0210" w:rsidRPr="00631C2D" w:rsidRDefault="007E0210" w:rsidP="00710C49">
      <w:pPr>
        <w:pStyle w:val="Bezproreda4"/>
        <w:numPr>
          <w:ilvl w:val="0"/>
          <w:numId w:val="4"/>
        </w:numPr>
        <w:ind w:left="993"/>
        <w:jc w:val="both"/>
        <w:rPr>
          <w:rFonts w:ascii="Times New Roman" w:hAnsi="Times New Roman"/>
          <w:bCs/>
          <w:sz w:val="24"/>
          <w:szCs w:val="24"/>
        </w:rPr>
      </w:pPr>
      <w:r w:rsidRPr="00631C2D">
        <w:rPr>
          <w:rFonts w:ascii="Times New Roman" w:hAnsi="Times New Roman"/>
          <w:bCs/>
          <w:sz w:val="24"/>
          <w:szCs w:val="24"/>
        </w:rPr>
        <w:t>predložiti pokretanje prekršajnog postupka.</w:t>
      </w:r>
    </w:p>
    <w:p w14:paraId="3B0EC424" w14:textId="77777777" w:rsidR="009367CD" w:rsidRPr="00631C2D" w:rsidRDefault="009367CD" w:rsidP="009367CD">
      <w:pPr>
        <w:pStyle w:val="Bezproreda5"/>
        <w:jc w:val="both"/>
        <w:rPr>
          <w:rFonts w:ascii="Times New Roman" w:eastAsia="Times New Roman" w:hAnsi="Times New Roman"/>
          <w:sz w:val="24"/>
          <w:szCs w:val="24"/>
          <w:lang w:eastAsia="hr-HR"/>
        </w:rPr>
      </w:pPr>
    </w:p>
    <w:p w14:paraId="40877145"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470296" w:rsidRPr="00631C2D">
        <w:rPr>
          <w:rFonts w:ascii="Times New Roman" w:eastAsia="TimesNewRoman,Italic" w:hAnsi="Times New Roman"/>
          <w:bCs/>
          <w:iCs/>
          <w:sz w:val="24"/>
          <w:szCs w:val="24"/>
        </w:rPr>
        <w:t>7</w:t>
      </w:r>
      <w:r w:rsidR="009711B3">
        <w:rPr>
          <w:rFonts w:ascii="Times New Roman" w:eastAsia="TimesNewRoman,Italic" w:hAnsi="Times New Roman"/>
          <w:bCs/>
          <w:iCs/>
          <w:sz w:val="24"/>
          <w:szCs w:val="24"/>
        </w:rPr>
        <w:t>8</w:t>
      </w:r>
      <w:r w:rsidRPr="00631C2D">
        <w:rPr>
          <w:rFonts w:ascii="Times New Roman" w:eastAsia="TimesNewRoman,Italic" w:hAnsi="Times New Roman"/>
          <w:bCs/>
          <w:iCs/>
          <w:sz w:val="24"/>
          <w:szCs w:val="24"/>
        </w:rPr>
        <w:t>.</w:t>
      </w:r>
    </w:p>
    <w:p w14:paraId="271135E4" w14:textId="77777777" w:rsidR="009367CD" w:rsidRPr="00631C2D" w:rsidRDefault="009367CD" w:rsidP="009367CD">
      <w:pPr>
        <w:pStyle w:val="BEZINDENTACIJE"/>
        <w:spacing w:line="240" w:lineRule="auto"/>
        <w:ind w:firstLine="708"/>
        <w:rPr>
          <w:color w:val="auto"/>
        </w:rPr>
      </w:pPr>
      <w:r w:rsidRPr="00631C2D">
        <w:rPr>
          <w:color w:val="auto"/>
        </w:rPr>
        <w:t>Mjere za održavanje reda na pomorskom dobru propisane ovom Odlukom pomorski redar naređuje rješenjem osobi koja je povrijedila odluku odnosno osobi koja je obvezna otkloniti utvrđenu povredu.</w:t>
      </w:r>
    </w:p>
    <w:p w14:paraId="5A4D2CCA" w14:textId="77777777" w:rsidR="009367CD" w:rsidRPr="00631C2D" w:rsidRDefault="009367CD" w:rsidP="009367CD">
      <w:pPr>
        <w:pStyle w:val="BEZINDENTACIJE"/>
        <w:spacing w:line="240" w:lineRule="auto"/>
        <w:ind w:firstLine="708"/>
        <w:rPr>
          <w:color w:val="auto"/>
        </w:rPr>
      </w:pPr>
      <w:r w:rsidRPr="00631C2D">
        <w:rPr>
          <w:color w:val="auto"/>
        </w:rPr>
        <w:t xml:space="preserve"> Ako se osoba iz stavka 1. ovoga članka ne može utvrditi, rješenje se donosi protiv nepoznate osobe.</w:t>
      </w:r>
    </w:p>
    <w:p w14:paraId="5DBC2DBA" w14:textId="77777777" w:rsidR="009367CD" w:rsidRPr="00631C2D" w:rsidRDefault="009367CD" w:rsidP="009367CD">
      <w:pPr>
        <w:pStyle w:val="BEZINDENTACIJE"/>
        <w:spacing w:line="240" w:lineRule="auto"/>
        <w:ind w:firstLine="708"/>
        <w:rPr>
          <w:color w:val="auto"/>
        </w:rPr>
      </w:pPr>
      <w:r w:rsidRPr="00631C2D">
        <w:rPr>
          <w:color w:val="auto"/>
        </w:rPr>
        <w:t xml:space="preserve"> Ako pomorski redar utvrdi povredu propisa čije izvršenje je ovlašten nadzirati, može donijeti rješenje i bez saslušanja stranke.</w:t>
      </w:r>
    </w:p>
    <w:p w14:paraId="17332B70" w14:textId="77777777" w:rsidR="009367CD" w:rsidRPr="00631C2D" w:rsidRDefault="009367CD" w:rsidP="009367CD">
      <w:pPr>
        <w:pStyle w:val="BEZINDENTACIJE"/>
        <w:spacing w:line="240" w:lineRule="auto"/>
        <w:ind w:firstLine="708"/>
        <w:rPr>
          <w:color w:val="auto"/>
        </w:rPr>
      </w:pPr>
      <w:r w:rsidRPr="00631C2D">
        <w:rPr>
          <w:color w:val="auto"/>
        </w:rPr>
        <w:t>Poslove iz stavka 1. ovoga članka pomorski redar obavlja kao javnu ovlast te je ovlašten provesti izvršenje rješenja koje donese.</w:t>
      </w:r>
    </w:p>
    <w:p w14:paraId="21162CA0" w14:textId="77777777" w:rsidR="009367CD" w:rsidRPr="00631C2D" w:rsidRDefault="009367CD" w:rsidP="009367CD">
      <w:pPr>
        <w:spacing w:after="0" w:line="240" w:lineRule="auto"/>
        <w:rPr>
          <w:rFonts w:ascii="Times New Roman" w:eastAsia="TimesNewRoman,Bold" w:hAnsi="Times New Roman"/>
          <w:b/>
          <w:bCs/>
          <w:sz w:val="24"/>
          <w:szCs w:val="24"/>
        </w:rPr>
      </w:pPr>
    </w:p>
    <w:p w14:paraId="6ABAADCB" w14:textId="77777777" w:rsidR="009367CD" w:rsidRPr="00631C2D" w:rsidRDefault="009367CD" w:rsidP="009367CD">
      <w:pPr>
        <w:spacing w:after="0" w:line="240" w:lineRule="auto"/>
        <w:rPr>
          <w:rFonts w:ascii="Times New Roman" w:eastAsia="TimesNewRoman,Bold" w:hAnsi="Times New Roman"/>
          <w:b/>
          <w:bCs/>
          <w:sz w:val="24"/>
          <w:szCs w:val="24"/>
        </w:rPr>
      </w:pPr>
    </w:p>
    <w:p w14:paraId="16AA4361" w14:textId="77777777" w:rsidR="009367CD" w:rsidRPr="00631C2D" w:rsidRDefault="009367CD" w:rsidP="009367CD">
      <w:pPr>
        <w:spacing w:after="0" w:line="240" w:lineRule="auto"/>
        <w:rPr>
          <w:rFonts w:ascii="Times New Roman" w:eastAsia="TimesNewRoman,Bold" w:hAnsi="Times New Roman"/>
          <w:sz w:val="24"/>
          <w:szCs w:val="24"/>
        </w:rPr>
      </w:pPr>
      <w:r w:rsidRPr="00631C2D">
        <w:rPr>
          <w:rFonts w:ascii="Times New Roman" w:eastAsia="TimesNewRoman,Bold" w:hAnsi="Times New Roman"/>
          <w:sz w:val="24"/>
          <w:szCs w:val="24"/>
        </w:rPr>
        <w:t>PREKRŠAJNE ODREDBE</w:t>
      </w:r>
    </w:p>
    <w:p w14:paraId="1CE792AB" w14:textId="77777777" w:rsidR="009367CD" w:rsidRPr="00631C2D" w:rsidRDefault="009367CD" w:rsidP="009367CD">
      <w:pPr>
        <w:spacing w:after="0" w:line="240" w:lineRule="auto"/>
        <w:rPr>
          <w:rFonts w:ascii="Times New Roman" w:eastAsia="TimesNewRoman,Bold" w:hAnsi="Times New Roman"/>
          <w:sz w:val="24"/>
          <w:szCs w:val="24"/>
        </w:rPr>
      </w:pPr>
    </w:p>
    <w:p w14:paraId="7AF266F6" w14:textId="77777777" w:rsidR="009367CD" w:rsidRPr="00631C2D" w:rsidRDefault="009367CD" w:rsidP="009367CD">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9711B3">
        <w:rPr>
          <w:rFonts w:ascii="Times New Roman" w:eastAsia="TimesNewRoman,Italic" w:hAnsi="Times New Roman"/>
          <w:bCs/>
          <w:iCs/>
          <w:sz w:val="24"/>
          <w:szCs w:val="24"/>
        </w:rPr>
        <w:t>79</w:t>
      </w:r>
      <w:r w:rsidRPr="00631C2D">
        <w:rPr>
          <w:rFonts w:ascii="Times New Roman" w:eastAsia="TimesNewRoman,Italic" w:hAnsi="Times New Roman"/>
          <w:bCs/>
          <w:iCs/>
          <w:sz w:val="24"/>
          <w:szCs w:val="24"/>
        </w:rPr>
        <w:t>.</w:t>
      </w:r>
    </w:p>
    <w:p w14:paraId="4064D817" w14:textId="77777777" w:rsidR="009367CD" w:rsidRPr="00631C2D" w:rsidRDefault="009367CD" w:rsidP="009367CD">
      <w:pPr>
        <w:pStyle w:val="BEZINDENTACIJE"/>
        <w:spacing w:line="240" w:lineRule="auto"/>
        <w:ind w:firstLine="708"/>
        <w:rPr>
          <w:rFonts w:eastAsia="Calibri"/>
          <w:color w:val="auto"/>
        </w:rPr>
      </w:pPr>
      <w:r w:rsidRPr="00631C2D">
        <w:rPr>
          <w:color w:val="auto"/>
        </w:rPr>
        <w:t xml:space="preserve">Novčane kazne naplaćene za prekršaje propisane ovom Odlukom prihod su proračuna Grada, a koriste se namjenski </w:t>
      </w:r>
      <w:r w:rsidRPr="00631C2D">
        <w:rPr>
          <w:rFonts w:eastAsia="Calibri"/>
          <w:color w:val="auto"/>
        </w:rPr>
        <w:t>za upravljanje pomorskim dobrom i financiranje odnosno sufinanciranje projekata na pomorskom dobru i za aktivnosti kojima je cilj unaprjeđenje pomorskog dobra u općoj upotrebi.</w:t>
      </w:r>
    </w:p>
    <w:p w14:paraId="77C2B368" w14:textId="77777777" w:rsidR="00354B25" w:rsidRPr="00631C2D" w:rsidRDefault="00354B25" w:rsidP="009367CD">
      <w:pPr>
        <w:pStyle w:val="BEZINDENTACIJE"/>
        <w:spacing w:line="240" w:lineRule="auto"/>
        <w:ind w:firstLine="708"/>
        <w:rPr>
          <w:color w:val="auto"/>
        </w:rPr>
      </w:pPr>
    </w:p>
    <w:p w14:paraId="0369A0CF" w14:textId="77777777" w:rsidR="009367CD" w:rsidRPr="00631C2D" w:rsidRDefault="009367CD" w:rsidP="009367CD">
      <w:pPr>
        <w:pStyle w:val="BEZINDENTACIJE"/>
        <w:jc w:val="center"/>
        <w:rPr>
          <w:color w:val="auto"/>
        </w:rPr>
      </w:pPr>
      <w:r w:rsidRPr="00631C2D">
        <w:rPr>
          <w:color w:val="auto"/>
        </w:rPr>
        <w:t xml:space="preserve">Članak </w:t>
      </w:r>
      <w:r w:rsidR="00470296" w:rsidRPr="00631C2D">
        <w:rPr>
          <w:color w:val="auto"/>
        </w:rPr>
        <w:t>8</w:t>
      </w:r>
      <w:r w:rsidR="009711B3">
        <w:rPr>
          <w:color w:val="auto"/>
        </w:rPr>
        <w:t>0</w:t>
      </w:r>
      <w:r w:rsidRPr="00631C2D">
        <w:rPr>
          <w:color w:val="auto"/>
        </w:rPr>
        <w:t>.</w:t>
      </w:r>
    </w:p>
    <w:p w14:paraId="064ADAC7" w14:textId="77777777" w:rsidR="009367CD" w:rsidRPr="00631C2D" w:rsidRDefault="009367CD" w:rsidP="009367CD">
      <w:pPr>
        <w:spacing w:after="0" w:line="240" w:lineRule="auto"/>
        <w:jc w:val="both"/>
        <w:rPr>
          <w:rFonts w:ascii="Times New Roman" w:eastAsia="TimesNewRoman" w:hAnsi="Times New Roman"/>
          <w:sz w:val="24"/>
          <w:szCs w:val="24"/>
        </w:rPr>
      </w:pPr>
      <w:r w:rsidRPr="00631C2D">
        <w:rPr>
          <w:rFonts w:ascii="Times New Roman" w:eastAsia="TimesNewRoman" w:hAnsi="Times New Roman"/>
          <w:b/>
          <w:sz w:val="24"/>
          <w:szCs w:val="24"/>
        </w:rPr>
        <w:tab/>
      </w:r>
      <w:r w:rsidRPr="00631C2D">
        <w:rPr>
          <w:rFonts w:ascii="Times New Roman" w:eastAsia="TimesNewRoman" w:hAnsi="Times New Roman"/>
          <w:sz w:val="24"/>
          <w:szCs w:val="24"/>
        </w:rPr>
        <w:t xml:space="preserve">Pomorski redar dužan je voditi posebnu evidenciju o počiniteljima prekršaja propisanih ovom Odlukom, izrečenim novčanim kaznama te o </w:t>
      </w:r>
      <w:r w:rsidRPr="00631C2D">
        <w:rPr>
          <w:rFonts w:ascii="Times New Roman" w:eastAsia="Times New Roman" w:hAnsi="Times New Roman"/>
          <w:sz w:val="24"/>
          <w:szCs w:val="24"/>
          <w:lang w:eastAsia="hr-HR"/>
        </w:rPr>
        <w:t>naplaćenim novčanim kaznama na mjestu počinjenja prekršaja.</w:t>
      </w:r>
    </w:p>
    <w:p w14:paraId="00B7B2E7" w14:textId="77777777" w:rsidR="009367CD" w:rsidRPr="00631C2D" w:rsidRDefault="009367CD" w:rsidP="009367CD">
      <w:pPr>
        <w:pStyle w:val="BEZINDENTACIJE"/>
        <w:jc w:val="center"/>
        <w:rPr>
          <w:color w:val="auto"/>
        </w:rPr>
      </w:pPr>
    </w:p>
    <w:p w14:paraId="2256FAA6" w14:textId="77777777" w:rsidR="009367CD" w:rsidRPr="00631C2D" w:rsidRDefault="009367CD" w:rsidP="009367CD">
      <w:pPr>
        <w:pStyle w:val="BEZINDENTACIJE"/>
        <w:jc w:val="center"/>
        <w:rPr>
          <w:color w:val="auto"/>
        </w:rPr>
      </w:pPr>
      <w:r w:rsidRPr="00631C2D">
        <w:rPr>
          <w:color w:val="auto"/>
        </w:rPr>
        <w:t xml:space="preserve">Članak </w:t>
      </w:r>
      <w:r w:rsidR="00470296" w:rsidRPr="00631C2D">
        <w:rPr>
          <w:color w:val="auto"/>
        </w:rPr>
        <w:t>8</w:t>
      </w:r>
      <w:r w:rsidR="009711B3">
        <w:rPr>
          <w:color w:val="auto"/>
        </w:rPr>
        <w:t>1</w:t>
      </w:r>
      <w:r w:rsidRPr="00631C2D">
        <w:rPr>
          <w:color w:val="auto"/>
        </w:rPr>
        <w:t>.</w:t>
      </w:r>
    </w:p>
    <w:p w14:paraId="7DDA64A7" w14:textId="77777777" w:rsidR="00376022" w:rsidRPr="00631C2D" w:rsidRDefault="00376022" w:rsidP="00376022">
      <w:pPr>
        <w:spacing w:after="0" w:line="240" w:lineRule="auto"/>
        <w:ind w:firstLine="708"/>
        <w:jc w:val="both"/>
        <w:rPr>
          <w:rFonts w:ascii="Times New Roman" w:hAnsi="Times New Roman"/>
          <w:sz w:val="24"/>
          <w:szCs w:val="24"/>
          <w:lang w:eastAsia="hr-HR"/>
        </w:rPr>
      </w:pPr>
      <w:r w:rsidRPr="00631C2D">
        <w:rPr>
          <w:rFonts w:ascii="Times New Roman" w:hAnsi="Times New Roman"/>
          <w:sz w:val="24"/>
          <w:szCs w:val="24"/>
          <w:lang w:eastAsia="hr-HR"/>
        </w:rPr>
        <w:t>Novčanom kaznom u iznosu od od 600,00 do 1.300,00 eura kaznit će se za prekršaj pravna osoba ako:</w:t>
      </w:r>
    </w:p>
    <w:p w14:paraId="3E5468C5" w14:textId="77777777" w:rsidR="00376022" w:rsidRPr="00631C2D" w:rsidRDefault="00376022" w:rsidP="00376022">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sidR="00710C49">
        <w:rPr>
          <w:rFonts w:ascii="Times New Roman" w:eastAsia="TimesNewRoman" w:hAnsi="Times New Roman"/>
          <w:sz w:val="24"/>
          <w:szCs w:val="24"/>
        </w:rPr>
        <w:t>9</w:t>
      </w:r>
      <w:r w:rsidRPr="00631C2D">
        <w:rPr>
          <w:rFonts w:ascii="Times New Roman" w:eastAsia="TimesNewRoman" w:hAnsi="Times New Roman"/>
          <w:sz w:val="24"/>
          <w:szCs w:val="24"/>
        </w:rPr>
        <w:t>. Odluke</w:t>
      </w:r>
    </w:p>
    <w:p w14:paraId="474426CE" w14:textId="77777777" w:rsidR="00376022" w:rsidRPr="00631C2D" w:rsidRDefault="00376022" w:rsidP="00376022">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postupi protivno članku 1</w:t>
      </w:r>
      <w:r w:rsidR="00710C49">
        <w:rPr>
          <w:rFonts w:ascii="Times New Roman" w:eastAsia="TimesNewRoman" w:hAnsi="Times New Roman"/>
          <w:sz w:val="24"/>
          <w:szCs w:val="24"/>
        </w:rPr>
        <w:t>0</w:t>
      </w:r>
      <w:r w:rsidRPr="00631C2D">
        <w:rPr>
          <w:rFonts w:ascii="Times New Roman" w:eastAsia="TimesNewRoman" w:hAnsi="Times New Roman"/>
          <w:sz w:val="24"/>
          <w:szCs w:val="24"/>
        </w:rPr>
        <w:t xml:space="preserve">. </w:t>
      </w:r>
      <w:r w:rsidR="00710C49">
        <w:rPr>
          <w:rFonts w:ascii="Times New Roman" w:eastAsia="TimesNewRoman" w:hAnsi="Times New Roman"/>
          <w:sz w:val="24"/>
          <w:szCs w:val="24"/>
        </w:rPr>
        <w:t xml:space="preserve">stavak 2. i 3. </w:t>
      </w:r>
      <w:r w:rsidRPr="00631C2D">
        <w:rPr>
          <w:rFonts w:ascii="Times New Roman" w:eastAsia="TimesNewRoman" w:hAnsi="Times New Roman"/>
          <w:sz w:val="24"/>
          <w:szCs w:val="24"/>
        </w:rPr>
        <w:t>Odluke</w:t>
      </w:r>
    </w:p>
    <w:p w14:paraId="1C91937D" w14:textId="77777777" w:rsidR="00376022" w:rsidRPr="00631C2D" w:rsidRDefault="00376022" w:rsidP="00376022">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postupi protivno članku 1</w:t>
      </w:r>
      <w:r w:rsidR="00710C49">
        <w:rPr>
          <w:rFonts w:ascii="Times New Roman" w:eastAsia="TimesNewRoman" w:hAnsi="Times New Roman"/>
          <w:sz w:val="24"/>
          <w:szCs w:val="24"/>
        </w:rPr>
        <w:t>2</w:t>
      </w:r>
      <w:r w:rsidRPr="00631C2D">
        <w:rPr>
          <w:rFonts w:ascii="Times New Roman" w:eastAsia="TimesNewRoman" w:hAnsi="Times New Roman"/>
          <w:sz w:val="24"/>
          <w:szCs w:val="24"/>
        </w:rPr>
        <w:t>. Odluke</w:t>
      </w:r>
    </w:p>
    <w:p w14:paraId="17D3F668" w14:textId="77777777" w:rsidR="00376022" w:rsidRPr="00631C2D" w:rsidRDefault="00376022" w:rsidP="00376022">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lastRenderedPageBreak/>
        <w:t>postupi protivno članku 1</w:t>
      </w:r>
      <w:r w:rsidR="00710C49">
        <w:rPr>
          <w:rFonts w:ascii="Times New Roman" w:eastAsia="TimesNewRoman" w:hAnsi="Times New Roman"/>
          <w:sz w:val="24"/>
          <w:szCs w:val="24"/>
        </w:rPr>
        <w:t>3</w:t>
      </w:r>
      <w:r w:rsidRPr="00631C2D">
        <w:rPr>
          <w:rFonts w:ascii="Times New Roman" w:eastAsia="TimesNewRoman" w:hAnsi="Times New Roman"/>
          <w:sz w:val="24"/>
          <w:szCs w:val="24"/>
        </w:rPr>
        <w:t>. Odluke</w:t>
      </w:r>
    </w:p>
    <w:p w14:paraId="39A0BF03" w14:textId="77777777" w:rsidR="00376022" w:rsidRPr="00710C49" w:rsidRDefault="00376022" w:rsidP="00376022">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sidR="00710C49">
        <w:rPr>
          <w:rFonts w:ascii="Times New Roman" w:eastAsia="TimesNewRoman" w:hAnsi="Times New Roman"/>
          <w:sz w:val="24"/>
          <w:szCs w:val="24"/>
        </w:rPr>
        <w:t>15</w:t>
      </w:r>
      <w:r w:rsidRPr="00631C2D">
        <w:rPr>
          <w:rFonts w:ascii="Times New Roman" w:eastAsia="TimesNewRoman" w:hAnsi="Times New Roman"/>
          <w:sz w:val="24"/>
          <w:szCs w:val="24"/>
        </w:rPr>
        <w:t>. Odluke</w:t>
      </w:r>
    </w:p>
    <w:p w14:paraId="66CC97A6" w14:textId="77777777" w:rsidR="00710C49" w:rsidRPr="00710C49"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16</w:t>
      </w:r>
      <w:r w:rsidRPr="00631C2D">
        <w:rPr>
          <w:rFonts w:ascii="Times New Roman" w:eastAsia="TimesNewRoman" w:hAnsi="Times New Roman"/>
          <w:sz w:val="24"/>
          <w:szCs w:val="24"/>
        </w:rPr>
        <w:t>. Odluke</w:t>
      </w:r>
    </w:p>
    <w:p w14:paraId="51E2B909" w14:textId="77777777" w:rsidR="00376022" w:rsidRPr="00710C49" w:rsidRDefault="00376022" w:rsidP="00376022">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sidR="00710C49">
        <w:rPr>
          <w:rFonts w:ascii="Times New Roman" w:eastAsia="TimesNewRoman" w:hAnsi="Times New Roman"/>
          <w:sz w:val="24"/>
          <w:szCs w:val="24"/>
        </w:rPr>
        <w:t>18</w:t>
      </w:r>
      <w:r w:rsidRPr="00631C2D">
        <w:rPr>
          <w:rFonts w:ascii="Times New Roman" w:eastAsia="TimesNewRoman" w:hAnsi="Times New Roman"/>
          <w:sz w:val="24"/>
          <w:szCs w:val="24"/>
        </w:rPr>
        <w:t xml:space="preserve">. stavku </w:t>
      </w:r>
      <w:r w:rsidR="00710C49">
        <w:rPr>
          <w:rFonts w:ascii="Times New Roman" w:eastAsia="TimesNewRoman" w:hAnsi="Times New Roman"/>
          <w:sz w:val="24"/>
          <w:szCs w:val="24"/>
        </w:rPr>
        <w:t xml:space="preserve">1. i </w:t>
      </w:r>
      <w:r w:rsidRPr="00631C2D">
        <w:rPr>
          <w:rFonts w:ascii="Times New Roman" w:eastAsia="TimesNewRoman" w:hAnsi="Times New Roman"/>
          <w:sz w:val="24"/>
          <w:szCs w:val="24"/>
        </w:rPr>
        <w:t>2. Odluke</w:t>
      </w:r>
    </w:p>
    <w:p w14:paraId="01E1602C"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19</w:t>
      </w:r>
      <w:r w:rsidRPr="00631C2D">
        <w:rPr>
          <w:rFonts w:ascii="Times New Roman" w:eastAsia="TimesNewRoman" w:hAnsi="Times New Roman"/>
          <w:sz w:val="24"/>
          <w:szCs w:val="24"/>
        </w:rPr>
        <w:t xml:space="preserve">. stavku </w:t>
      </w:r>
      <w:r>
        <w:rPr>
          <w:rFonts w:ascii="Times New Roman" w:eastAsia="TimesNewRoman" w:hAnsi="Times New Roman"/>
          <w:sz w:val="24"/>
          <w:szCs w:val="24"/>
        </w:rPr>
        <w:t xml:space="preserve">1. </w:t>
      </w:r>
      <w:r w:rsidRPr="00631C2D">
        <w:rPr>
          <w:rFonts w:ascii="Times New Roman" w:eastAsia="TimesNewRoman" w:hAnsi="Times New Roman"/>
          <w:sz w:val="24"/>
          <w:szCs w:val="24"/>
        </w:rPr>
        <w:t>Odluke</w:t>
      </w:r>
    </w:p>
    <w:p w14:paraId="3E33198D" w14:textId="77777777" w:rsidR="00376022" w:rsidRPr="00631C2D" w:rsidRDefault="00376022" w:rsidP="00376022">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postupi protivno članku 2</w:t>
      </w:r>
      <w:r w:rsidR="00710C49">
        <w:rPr>
          <w:rFonts w:ascii="Times New Roman" w:eastAsia="TimesNewRoman" w:hAnsi="Times New Roman"/>
          <w:sz w:val="24"/>
          <w:szCs w:val="24"/>
        </w:rPr>
        <w:t>0</w:t>
      </w:r>
      <w:r w:rsidRPr="00631C2D">
        <w:rPr>
          <w:rFonts w:ascii="Times New Roman" w:eastAsia="TimesNewRoman" w:hAnsi="Times New Roman"/>
          <w:sz w:val="24"/>
          <w:szCs w:val="24"/>
        </w:rPr>
        <w:t>. Odluke</w:t>
      </w:r>
    </w:p>
    <w:p w14:paraId="49681E73" w14:textId="77777777" w:rsidR="00376022" w:rsidRPr="00710C49" w:rsidRDefault="00376022" w:rsidP="00376022">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postupi protivno članku 2</w:t>
      </w:r>
      <w:r w:rsidR="00710C49">
        <w:rPr>
          <w:rFonts w:ascii="Times New Roman" w:eastAsia="TimesNewRoman" w:hAnsi="Times New Roman"/>
          <w:sz w:val="24"/>
          <w:szCs w:val="24"/>
        </w:rPr>
        <w:t>1</w:t>
      </w:r>
      <w:r w:rsidRPr="00631C2D">
        <w:rPr>
          <w:rFonts w:ascii="Times New Roman" w:eastAsia="TimesNewRoman" w:hAnsi="Times New Roman"/>
          <w:sz w:val="24"/>
          <w:szCs w:val="24"/>
        </w:rPr>
        <w:t>. Odluke</w:t>
      </w:r>
    </w:p>
    <w:p w14:paraId="3A6505A8"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postupi protivno članku 2</w:t>
      </w:r>
      <w:r>
        <w:rPr>
          <w:rFonts w:ascii="Times New Roman" w:eastAsia="TimesNewRoman" w:hAnsi="Times New Roman"/>
          <w:sz w:val="24"/>
          <w:szCs w:val="24"/>
        </w:rPr>
        <w:t>3</w:t>
      </w:r>
      <w:r w:rsidRPr="00631C2D">
        <w:rPr>
          <w:rFonts w:ascii="Times New Roman" w:eastAsia="TimesNewRoman" w:hAnsi="Times New Roman"/>
          <w:sz w:val="24"/>
          <w:szCs w:val="24"/>
        </w:rPr>
        <w:t>. Odluke</w:t>
      </w:r>
    </w:p>
    <w:p w14:paraId="5096DCBD"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postupi protivno članku 2</w:t>
      </w:r>
      <w:r>
        <w:rPr>
          <w:rFonts w:ascii="Times New Roman" w:eastAsia="TimesNewRoman" w:hAnsi="Times New Roman"/>
          <w:sz w:val="24"/>
          <w:szCs w:val="24"/>
        </w:rPr>
        <w:t>6</w:t>
      </w:r>
      <w:r w:rsidRPr="00631C2D">
        <w:rPr>
          <w:rFonts w:ascii="Times New Roman" w:eastAsia="TimesNewRoman" w:hAnsi="Times New Roman"/>
          <w:sz w:val="24"/>
          <w:szCs w:val="24"/>
        </w:rPr>
        <w:t>. Odluke</w:t>
      </w:r>
    </w:p>
    <w:p w14:paraId="469F2F47" w14:textId="77777777" w:rsidR="00710C49" w:rsidRPr="00710C49"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27</w:t>
      </w:r>
      <w:r w:rsidRPr="00631C2D">
        <w:rPr>
          <w:rFonts w:ascii="Times New Roman" w:eastAsia="TimesNewRoman" w:hAnsi="Times New Roman"/>
          <w:sz w:val="24"/>
          <w:szCs w:val="24"/>
        </w:rPr>
        <w:t xml:space="preserve">. stavku </w:t>
      </w:r>
      <w:r w:rsidR="00BD5211">
        <w:rPr>
          <w:rFonts w:ascii="Times New Roman" w:eastAsia="TimesNewRoman" w:hAnsi="Times New Roman"/>
          <w:sz w:val="24"/>
          <w:szCs w:val="24"/>
        </w:rPr>
        <w:t>2</w:t>
      </w:r>
      <w:r>
        <w:rPr>
          <w:rFonts w:ascii="Times New Roman" w:eastAsia="TimesNewRoman" w:hAnsi="Times New Roman"/>
          <w:sz w:val="24"/>
          <w:szCs w:val="24"/>
        </w:rPr>
        <w:t xml:space="preserve">. </w:t>
      </w:r>
      <w:r w:rsidRPr="00631C2D">
        <w:rPr>
          <w:rFonts w:ascii="Times New Roman" w:eastAsia="TimesNewRoman" w:hAnsi="Times New Roman"/>
          <w:sz w:val="24"/>
          <w:szCs w:val="24"/>
        </w:rPr>
        <w:t>Odluke</w:t>
      </w:r>
    </w:p>
    <w:p w14:paraId="63E590DB" w14:textId="77777777" w:rsidR="00710C49" w:rsidRPr="00710C49"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29</w:t>
      </w:r>
      <w:r w:rsidRPr="00631C2D">
        <w:rPr>
          <w:rFonts w:ascii="Times New Roman" w:eastAsia="TimesNewRoman" w:hAnsi="Times New Roman"/>
          <w:sz w:val="24"/>
          <w:szCs w:val="24"/>
        </w:rPr>
        <w:t>. stavku 2. Odluke</w:t>
      </w:r>
    </w:p>
    <w:p w14:paraId="78F30822"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30</w:t>
      </w:r>
      <w:r w:rsidRPr="00631C2D">
        <w:rPr>
          <w:rFonts w:ascii="Times New Roman" w:eastAsia="TimesNewRoman" w:hAnsi="Times New Roman"/>
          <w:sz w:val="24"/>
          <w:szCs w:val="24"/>
        </w:rPr>
        <w:t>. Odluke</w:t>
      </w:r>
    </w:p>
    <w:p w14:paraId="1E8BF3BE"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31</w:t>
      </w:r>
      <w:r w:rsidRPr="00631C2D">
        <w:rPr>
          <w:rFonts w:ascii="Times New Roman" w:eastAsia="TimesNewRoman" w:hAnsi="Times New Roman"/>
          <w:sz w:val="24"/>
          <w:szCs w:val="24"/>
        </w:rPr>
        <w:t>. Odluke</w:t>
      </w:r>
    </w:p>
    <w:p w14:paraId="7A128F5F"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32</w:t>
      </w:r>
      <w:r w:rsidRPr="00631C2D">
        <w:rPr>
          <w:rFonts w:ascii="Times New Roman" w:eastAsia="TimesNewRoman" w:hAnsi="Times New Roman"/>
          <w:sz w:val="24"/>
          <w:szCs w:val="24"/>
        </w:rPr>
        <w:t>. Odluke</w:t>
      </w:r>
    </w:p>
    <w:p w14:paraId="35131710"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35</w:t>
      </w:r>
      <w:r w:rsidRPr="00631C2D">
        <w:rPr>
          <w:rFonts w:ascii="Times New Roman" w:eastAsia="TimesNewRoman" w:hAnsi="Times New Roman"/>
          <w:sz w:val="24"/>
          <w:szCs w:val="24"/>
        </w:rPr>
        <w:t>. Odluke</w:t>
      </w:r>
    </w:p>
    <w:p w14:paraId="38689BDA"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37</w:t>
      </w:r>
      <w:r w:rsidRPr="00631C2D">
        <w:rPr>
          <w:rFonts w:ascii="Times New Roman" w:eastAsia="TimesNewRoman" w:hAnsi="Times New Roman"/>
          <w:sz w:val="24"/>
          <w:szCs w:val="24"/>
        </w:rPr>
        <w:t>. Odluke</w:t>
      </w:r>
    </w:p>
    <w:p w14:paraId="202FC846"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38</w:t>
      </w:r>
      <w:r w:rsidRPr="00631C2D">
        <w:rPr>
          <w:rFonts w:ascii="Times New Roman" w:eastAsia="TimesNewRoman" w:hAnsi="Times New Roman"/>
          <w:sz w:val="24"/>
          <w:szCs w:val="24"/>
        </w:rPr>
        <w:t>. Odluke</w:t>
      </w:r>
    </w:p>
    <w:p w14:paraId="6422E33E"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41</w:t>
      </w:r>
      <w:r w:rsidRPr="00631C2D">
        <w:rPr>
          <w:rFonts w:ascii="Times New Roman" w:eastAsia="TimesNewRoman" w:hAnsi="Times New Roman"/>
          <w:sz w:val="24"/>
          <w:szCs w:val="24"/>
        </w:rPr>
        <w:t>. Odluke</w:t>
      </w:r>
    </w:p>
    <w:p w14:paraId="2974BC1C"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42</w:t>
      </w:r>
      <w:r w:rsidRPr="00631C2D">
        <w:rPr>
          <w:rFonts w:ascii="Times New Roman" w:eastAsia="TimesNewRoman" w:hAnsi="Times New Roman"/>
          <w:sz w:val="24"/>
          <w:szCs w:val="24"/>
        </w:rPr>
        <w:t>. Odluke</w:t>
      </w:r>
    </w:p>
    <w:p w14:paraId="7E6137F0"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43</w:t>
      </w:r>
      <w:r w:rsidRPr="00631C2D">
        <w:rPr>
          <w:rFonts w:ascii="Times New Roman" w:eastAsia="TimesNewRoman" w:hAnsi="Times New Roman"/>
          <w:sz w:val="24"/>
          <w:szCs w:val="24"/>
        </w:rPr>
        <w:t>. Odluke</w:t>
      </w:r>
    </w:p>
    <w:p w14:paraId="72ABF41C"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44</w:t>
      </w:r>
      <w:r w:rsidRPr="00631C2D">
        <w:rPr>
          <w:rFonts w:ascii="Times New Roman" w:eastAsia="TimesNewRoman" w:hAnsi="Times New Roman"/>
          <w:sz w:val="24"/>
          <w:szCs w:val="24"/>
        </w:rPr>
        <w:t>. Odluke</w:t>
      </w:r>
    </w:p>
    <w:p w14:paraId="49C0D52D"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45</w:t>
      </w:r>
      <w:r w:rsidRPr="00631C2D">
        <w:rPr>
          <w:rFonts w:ascii="Times New Roman" w:eastAsia="TimesNewRoman" w:hAnsi="Times New Roman"/>
          <w:sz w:val="24"/>
          <w:szCs w:val="24"/>
        </w:rPr>
        <w:t>. Odluke</w:t>
      </w:r>
    </w:p>
    <w:p w14:paraId="05BEF4B2"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46</w:t>
      </w:r>
      <w:r w:rsidRPr="00631C2D">
        <w:rPr>
          <w:rFonts w:ascii="Times New Roman" w:eastAsia="TimesNewRoman" w:hAnsi="Times New Roman"/>
          <w:sz w:val="24"/>
          <w:szCs w:val="24"/>
        </w:rPr>
        <w:t>. Odluke</w:t>
      </w:r>
    </w:p>
    <w:p w14:paraId="09BDFFDF"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47</w:t>
      </w:r>
      <w:r w:rsidRPr="00631C2D">
        <w:rPr>
          <w:rFonts w:ascii="Times New Roman" w:eastAsia="TimesNewRoman" w:hAnsi="Times New Roman"/>
          <w:sz w:val="24"/>
          <w:szCs w:val="24"/>
        </w:rPr>
        <w:t>. Odluke</w:t>
      </w:r>
    </w:p>
    <w:p w14:paraId="590DD21F"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48</w:t>
      </w:r>
      <w:r w:rsidRPr="00631C2D">
        <w:rPr>
          <w:rFonts w:ascii="Times New Roman" w:eastAsia="TimesNewRoman" w:hAnsi="Times New Roman"/>
          <w:sz w:val="24"/>
          <w:szCs w:val="24"/>
        </w:rPr>
        <w:t>. Odluke</w:t>
      </w:r>
    </w:p>
    <w:p w14:paraId="0242CD60"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49</w:t>
      </w:r>
      <w:r w:rsidRPr="00631C2D">
        <w:rPr>
          <w:rFonts w:ascii="Times New Roman" w:eastAsia="TimesNewRoman" w:hAnsi="Times New Roman"/>
          <w:sz w:val="24"/>
          <w:szCs w:val="24"/>
        </w:rPr>
        <w:t>. Odluke</w:t>
      </w:r>
    </w:p>
    <w:p w14:paraId="57CD94BF"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50</w:t>
      </w:r>
      <w:r w:rsidRPr="00631C2D">
        <w:rPr>
          <w:rFonts w:ascii="Times New Roman" w:eastAsia="TimesNewRoman" w:hAnsi="Times New Roman"/>
          <w:sz w:val="24"/>
          <w:szCs w:val="24"/>
        </w:rPr>
        <w:t>. Odluke</w:t>
      </w:r>
    </w:p>
    <w:p w14:paraId="04D03810"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51</w:t>
      </w:r>
      <w:r w:rsidRPr="00631C2D">
        <w:rPr>
          <w:rFonts w:ascii="Times New Roman" w:eastAsia="TimesNewRoman" w:hAnsi="Times New Roman"/>
          <w:sz w:val="24"/>
          <w:szCs w:val="24"/>
        </w:rPr>
        <w:t>. Odluke</w:t>
      </w:r>
    </w:p>
    <w:p w14:paraId="43036BAB"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52</w:t>
      </w:r>
      <w:r w:rsidRPr="00631C2D">
        <w:rPr>
          <w:rFonts w:ascii="Times New Roman" w:eastAsia="TimesNewRoman" w:hAnsi="Times New Roman"/>
          <w:sz w:val="24"/>
          <w:szCs w:val="24"/>
        </w:rPr>
        <w:t>. Odluke</w:t>
      </w:r>
    </w:p>
    <w:p w14:paraId="75465F40"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53</w:t>
      </w:r>
      <w:r w:rsidRPr="00631C2D">
        <w:rPr>
          <w:rFonts w:ascii="Times New Roman" w:eastAsia="TimesNewRoman" w:hAnsi="Times New Roman"/>
          <w:sz w:val="24"/>
          <w:szCs w:val="24"/>
        </w:rPr>
        <w:t>. Odluke</w:t>
      </w:r>
    </w:p>
    <w:p w14:paraId="27C11C2D"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55</w:t>
      </w:r>
      <w:r w:rsidRPr="00631C2D">
        <w:rPr>
          <w:rFonts w:ascii="Times New Roman" w:eastAsia="TimesNewRoman" w:hAnsi="Times New Roman"/>
          <w:sz w:val="24"/>
          <w:szCs w:val="24"/>
        </w:rPr>
        <w:t>.</w:t>
      </w:r>
      <w:r>
        <w:rPr>
          <w:rFonts w:ascii="Times New Roman" w:eastAsia="TimesNewRoman" w:hAnsi="Times New Roman"/>
          <w:sz w:val="24"/>
          <w:szCs w:val="24"/>
        </w:rPr>
        <w:t xml:space="preserve"> stavak 1.</w:t>
      </w:r>
      <w:r w:rsidRPr="00631C2D">
        <w:rPr>
          <w:rFonts w:ascii="Times New Roman" w:eastAsia="TimesNewRoman" w:hAnsi="Times New Roman"/>
          <w:sz w:val="24"/>
          <w:szCs w:val="24"/>
        </w:rPr>
        <w:t xml:space="preserve"> Odluke</w:t>
      </w:r>
    </w:p>
    <w:p w14:paraId="3662C2FD"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 xml:space="preserve">56. </w:t>
      </w:r>
      <w:r w:rsidRPr="00631C2D">
        <w:rPr>
          <w:rFonts w:ascii="Times New Roman" w:eastAsia="TimesNewRoman" w:hAnsi="Times New Roman"/>
          <w:sz w:val="24"/>
          <w:szCs w:val="24"/>
        </w:rPr>
        <w:t>Odluke</w:t>
      </w:r>
    </w:p>
    <w:p w14:paraId="05DF392F"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57</w:t>
      </w:r>
      <w:r w:rsidRPr="00631C2D">
        <w:rPr>
          <w:rFonts w:ascii="Times New Roman" w:eastAsia="TimesNewRoman" w:hAnsi="Times New Roman"/>
          <w:sz w:val="24"/>
          <w:szCs w:val="24"/>
        </w:rPr>
        <w:t>. Odluke</w:t>
      </w:r>
    </w:p>
    <w:p w14:paraId="5FA1684F"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60</w:t>
      </w:r>
      <w:r w:rsidRPr="00631C2D">
        <w:rPr>
          <w:rFonts w:ascii="Times New Roman" w:eastAsia="TimesNewRoman" w:hAnsi="Times New Roman"/>
          <w:sz w:val="24"/>
          <w:szCs w:val="24"/>
        </w:rPr>
        <w:t>.</w:t>
      </w:r>
      <w:r>
        <w:rPr>
          <w:rFonts w:ascii="Times New Roman" w:eastAsia="TimesNewRoman" w:hAnsi="Times New Roman"/>
          <w:sz w:val="24"/>
          <w:szCs w:val="24"/>
        </w:rPr>
        <w:t xml:space="preserve"> stavak 3. i 4.</w:t>
      </w:r>
      <w:r w:rsidRPr="00631C2D">
        <w:rPr>
          <w:rFonts w:ascii="Times New Roman" w:eastAsia="TimesNewRoman" w:hAnsi="Times New Roman"/>
          <w:sz w:val="24"/>
          <w:szCs w:val="24"/>
        </w:rPr>
        <w:t xml:space="preserve"> Odluke</w:t>
      </w:r>
    </w:p>
    <w:p w14:paraId="4E2B8D4B"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61</w:t>
      </w:r>
      <w:r w:rsidRPr="00631C2D">
        <w:rPr>
          <w:rFonts w:ascii="Times New Roman" w:eastAsia="TimesNewRoman" w:hAnsi="Times New Roman"/>
          <w:sz w:val="24"/>
          <w:szCs w:val="24"/>
        </w:rPr>
        <w:t>. Odluke</w:t>
      </w:r>
    </w:p>
    <w:p w14:paraId="77D853FA"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62</w:t>
      </w:r>
      <w:r w:rsidRPr="00631C2D">
        <w:rPr>
          <w:rFonts w:ascii="Times New Roman" w:eastAsia="TimesNewRoman" w:hAnsi="Times New Roman"/>
          <w:sz w:val="24"/>
          <w:szCs w:val="24"/>
        </w:rPr>
        <w:t>. Odluke</w:t>
      </w:r>
    </w:p>
    <w:p w14:paraId="411AA6F0"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63</w:t>
      </w:r>
      <w:r w:rsidRPr="00631C2D">
        <w:rPr>
          <w:rFonts w:ascii="Times New Roman" w:eastAsia="TimesNewRoman" w:hAnsi="Times New Roman"/>
          <w:sz w:val="24"/>
          <w:szCs w:val="24"/>
        </w:rPr>
        <w:t>. Odluke</w:t>
      </w:r>
    </w:p>
    <w:p w14:paraId="36832E9D"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64</w:t>
      </w:r>
      <w:r w:rsidRPr="00631C2D">
        <w:rPr>
          <w:rFonts w:ascii="Times New Roman" w:eastAsia="TimesNewRoman" w:hAnsi="Times New Roman"/>
          <w:sz w:val="24"/>
          <w:szCs w:val="24"/>
        </w:rPr>
        <w:t>. Odluke</w:t>
      </w:r>
    </w:p>
    <w:p w14:paraId="61A00650"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65</w:t>
      </w:r>
      <w:r w:rsidRPr="00631C2D">
        <w:rPr>
          <w:rFonts w:ascii="Times New Roman" w:eastAsia="TimesNewRoman" w:hAnsi="Times New Roman"/>
          <w:sz w:val="24"/>
          <w:szCs w:val="24"/>
        </w:rPr>
        <w:t xml:space="preserve">. </w:t>
      </w:r>
      <w:r>
        <w:rPr>
          <w:rFonts w:ascii="Times New Roman" w:eastAsia="TimesNewRoman" w:hAnsi="Times New Roman"/>
          <w:sz w:val="24"/>
          <w:szCs w:val="24"/>
        </w:rPr>
        <w:t xml:space="preserve">stavak 1. i 4. </w:t>
      </w:r>
      <w:r w:rsidRPr="00631C2D">
        <w:rPr>
          <w:rFonts w:ascii="Times New Roman" w:eastAsia="TimesNewRoman" w:hAnsi="Times New Roman"/>
          <w:sz w:val="24"/>
          <w:szCs w:val="24"/>
        </w:rPr>
        <w:t>Odluke</w:t>
      </w:r>
    </w:p>
    <w:p w14:paraId="531F1DA1" w14:textId="77777777" w:rsidR="00710C49" w:rsidRPr="00631C2D" w:rsidRDefault="00710C49" w:rsidP="00710C49">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eastAsia="TimesNewRoman" w:hAnsi="Times New Roman"/>
          <w:sz w:val="24"/>
          <w:szCs w:val="24"/>
        </w:rPr>
        <w:t xml:space="preserve">postupi protivno članku </w:t>
      </w:r>
      <w:r>
        <w:rPr>
          <w:rFonts w:ascii="Times New Roman" w:eastAsia="TimesNewRoman" w:hAnsi="Times New Roman"/>
          <w:sz w:val="24"/>
          <w:szCs w:val="24"/>
        </w:rPr>
        <w:t>66</w:t>
      </w:r>
      <w:r w:rsidRPr="00631C2D">
        <w:rPr>
          <w:rFonts w:ascii="Times New Roman" w:eastAsia="TimesNewRoman" w:hAnsi="Times New Roman"/>
          <w:sz w:val="24"/>
          <w:szCs w:val="24"/>
        </w:rPr>
        <w:t>. Odluke</w:t>
      </w:r>
    </w:p>
    <w:p w14:paraId="6BC078E9" w14:textId="77777777" w:rsidR="00376022" w:rsidRPr="00631C2D" w:rsidRDefault="00376022" w:rsidP="00376022">
      <w:pPr>
        <w:pStyle w:val="Odlomakpopisa"/>
        <w:numPr>
          <w:ilvl w:val="0"/>
          <w:numId w:val="40"/>
        </w:numPr>
        <w:spacing w:after="0" w:line="240" w:lineRule="auto"/>
        <w:ind w:left="1134"/>
        <w:jc w:val="both"/>
        <w:rPr>
          <w:rFonts w:ascii="Times New Roman" w:hAnsi="Times New Roman"/>
          <w:sz w:val="24"/>
          <w:szCs w:val="24"/>
        </w:rPr>
      </w:pPr>
      <w:r w:rsidRPr="00631C2D">
        <w:rPr>
          <w:rFonts w:ascii="Times New Roman" w:hAnsi="Times New Roman"/>
          <w:sz w:val="24"/>
          <w:szCs w:val="24"/>
        </w:rPr>
        <w:t>pomorskom redaru ne omogući pregled isprave (osobne iskaznice, putovnice, izvoda iz sudskog registra i sl.), na temelju kojih može utvrditi identitet stranke odnosno zakonskog zastupnika stranke, kao i drugih osoba nazočnih prilikom nadzora (članak 7</w:t>
      </w:r>
      <w:r w:rsidR="00710C49">
        <w:rPr>
          <w:rFonts w:ascii="Times New Roman" w:hAnsi="Times New Roman"/>
          <w:sz w:val="24"/>
          <w:szCs w:val="24"/>
        </w:rPr>
        <w:t>1</w:t>
      </w:r>
      <w:r w:rsidRPr="00631C2D">
        <w:rPr>
          <w:rFonts w:ascii="Times New Roman" w:hAnsi="Times New Roman"/>
          <w:sz w:val="24"/>
          <w:szCs w:val="24"/>
        </w:rPr>
        <w:t>. stavak 1. točke 1.)</w:t>
      </w:r>
    </w:p>
    <w:p w14:paraId="51EB712A" w14:textId="77777777" w:rsidR="00020C00" w:rsidRPr="00B420D0" w:rsidRDefault="00020C00" w:rsidP="00020C00">
      <w:pPr>
        <w:pStyle w:val="Odlomakpopisa"/>
        <w:numPr>
          <w:ilvl w:val="0"/>
          <w:numId w:val="40"/>
        </w:numPr>
        <w:spacing w:after="0" w:line="240" w:lineRule="auto"/>
        <w:ind w:left="1134"/>
        <w:jc w:val="both"/>
        <w:rPr>
          <w:rFonts w:ascii="Times New Roman" w:hAnsi="Times New Roman"/>
          <w:sz w:val="24"/>
          <w:szCs w:val="24"/>
        </w:rPr>
      </w:pPr>
      <w:r>
        <w:rPr>
          <w:rFonts w:ascii="Times New Roman" w:hAnsi="Times New Roman"/>
          <w:sz w:val="24"/>
          <w:szCs w:val="24"/>
        </w:rPr>
        <w:t xml:space="preserve">kao </w:t>
      </w:r>
      <w:r w:rsidRPr="00B420D0">
        <w:rPr>
          <w:rFonts w:ascii="Times New Roman" w:hAnsi="Times New Roman"/>
          <w:sz w:val="24"/>
          <w:szCs w:val="24"/>
        </w:rPr>
        <w:t>stranka na pisano traženje pomorskog redara istom ne da točne i potpune podatke te mu ne dostavi dokumentaciju potrebnu u nadzoru (članak 7</w:t>
      </w:r>
      <w:r>
        <w:rPr>
          <w:rFonts w:ascii="Times New Roman" w:hAnsi="Times New Roman"/>
          <w:sz w:val="24"/>
          <w:szCs w:val="24"/>
        </w:rPr>
        <w:t>1</w:t>
      </w:r>
      <w:r w:rsidRPr="00B420D0">
        <w:rPr>
          <w:rFonts w:ascii="Times New Roman" w:hAnsi="Times New Roman"/>
          <w:sz w:val="24"/>
          <w:szCs w:val="24"/>
        </w:rPr>
        <w:t>. stavak 1. točke 3.)</w:t>
      </w:r>
    </w:p>
    <w:p w14:paraId="50612F19" w14:textId="77777777" w:rsidR="00020C00" w:rsidRDefault="00020C00" w:rsidP="00020C00">
      <w:pPr>
        <w:pStyle w:val="Odlomakpopisa"/>
        <w:numPr>
          <w:ilvl w:val="0"/>
          <w:numId w:val="40"/>
        </w:numPr>
        <w:spacing w:after="0" w:line="240" w:lineRule="auto"/>
        <w:ind w:left="1134"/>
        <w:jc w:val="both"/>
        <w:rPr>
          <w:rFonts w:ascii="Times New Roman" w:hAnsi="Times New Roman"/>
          <w:sz w:val="24"/>
          <w:szCs w:val="24"/>
        </w:rPr>
      </w:pPr>
      <w:r w:rsidRPr="00B420D0">
        <w:rPr>
          <w:rFonts w:ascii="Times New Roman" w:hAnsi="Times New Roman"/>
          <w:sz w:val="24"/>
          <w:szCs w:val="24"/>
        </w:rPr>
        <w:t>pomorskog redara ometa u provedbi nadzora (članak 7</w:t>
      </w:r>
      <w:r>
        <w:rPr>
          <w:rFonts w:ascii="Times New Roman" w:hAnsi="Times New Roman"/>
          <w:sz w:val="24"/>
          <w:szCs w:val="24"/>
        </w:rPr>
        <w:t>1</w:t>
      </w:r>
      <w:r w:rsidRPr="00B420D0">
        <w:rPr>
          <w:rFonts w:ascii="Times New Roman" w:hAnsi="Times New Roman"/>
          <w:sz w:val="24"/>
          <w:szCs w:val="24"/>
        </w:rPr>
        <w:t>. stavak 1. točke 4. i 5.).</w:t>
      </w:r>
    </w:p>
    <w:p w14:paraId="3B58BFED" w14:textId="77777777" w:rsidR="00376022" w:rsidRPr="00631C2D" w:rsidRDefault="00376022" w:rsidP="00020C00">
      <w:pPr>
        <w:spacing w:after="0" w:line="240" w:lineRule="auto"/>
        <w:ind w:firstLine="708"/>
        <w:jc w:val="both"/>
        <w:rPr>
          <w:rFonts w:ascii="Times New Roman" w:hAnsi="Times New Roman"/>
          <w:sz w:val="24"/>
          <w:szCs w:val="24"/>
          <w:lang w:eastAsia="hr-HR"/>
        </w:rPr>
      </w:pPr>
      <w:r w:rsidRPr="00631C2D">
        <w:rPr>
          <w:rFonts w:ascii="Times New Roman" w:hAnsi="Times New Roman"/>
          <w:sz w:val="24"/>
          <w:szCs w:val="24"/>
          <w:lang w:eastAsia="hr-HR"/>
        </w:rPr>
        <w:t>Novčanom kaznom u iznosu od od 100,00 do 260,00 eura kaznit će se odgovorna osoba u pravnoj osobi za prekršaje iz stavka 1. ovog članka.</w:t>
      </w:r>
    </w:p>
    <w:p w14:paraId="56C7CBE0" w14:textId="77777777" w:rsidR="00376022" w:rsidRPr="00631C2D" w:rsidRDefault="00376022" w:rsidP="00376022">
      <w:pPr>
        <w:tabs>
          <w:tab w:val="left" w:pos="709"/>
        </w:tabs>
        <w:spacing w:after="0" w:line="240" w:lineRule="auto"/>
        <w:jc w:val="both"/>
        <w:rPr>
          <w:rFonts w:ascii="Times New Roman" w:eastAsia="Times New Roman" w:hAnsi="Times New Roman"/>
          <w:sz w:val="24"/>
          <w:szCs w:val="24"/>
          <w:lang w:eastAsia="hr-HR"/>
        </w:rPr>
      </w:pPr>
      <w:r w:rsidRPr="00631C2D">
        <w:rPr>
          <w:rFonts w:ascii="Times New Roman" w:eastAsia="Times New Roman" w:hAnsi="Times New Roman"/>
          <w:sz w:val="24"/>
          <w:szCs w:val="24"/>
          <w:lang w:eastAsia="hr-HR"/>
        </w:rPr>
        <w:tab/>
      </w:r>
      <w:r w:rsidRPr="00631C2D">
        <w:rPr>
          <w:rFonts w:ascii="Times New Roman" w:hAnsi="Times New Roman"/>
          <w:sz w:val="24"/>
          <w:szCs w:val="24"/>
          <w:lang w:eastAsia="hr-HR"/>
        </w:rPr>
        <w:t>Novčanom kaznom u iznosu od 200,00 do 660,00 eura kaznit će se za prekršaje iz stavka 1. ovog članka fizička osoba obrtnik i osoba koja obavlja drugu samostalnu djelatnost kada su prekršaj počinile u vezi s obavljanjem svog obrta, odnosno samostalne djelatnosti.</w:t>
      </w:r>
    </w:p>
    <w:p w14:paraId="49E535FA" w14:textId="77777777" w:rsidR="00376022" w:rsidRPr="00631C2D" w:rsidRDefault="00376022" w:rsidP="00376022">
      <w:pPr>
        <w:spacing w:after="0" w:line="240" w:lineRule="auto"/>
        <w:jc w:val="both"/>
        <w:rPr>
          <w:rFonts w:ascii="Times New Roman" w:hAnsi="Times New Roman"/>
          <w:sz w:val="24"/>
          <w:szCs w:val="24"/>
          <w:lang w:eastAsia="hr-HR"/>
        </w:rPr>
      </w:pPr>
      <w:r w:rsidRPr="00631C2D">
        <w:rPr>
          <w:rFonts w:ascii="Times New Roman" w:eastAsia="Times New Roman" w:hAnsi="Times New Roman"/>
          <w:sz w:val="24"/>
          <w:szCs w:val="24"/>
          <w:lang w:eastAsia="hr-HR"/>
        </w:rPr>
        <w:lastRenderedPageBreak/>
        <w:tab/>
      </w:r>
      <w:r w:rsidRPr="00631C2D">
        <w:rPr>
          <w:rFonts w:ascii="Times New Roman" w:hAnsi="Times New Roman"/>
          <w:sz w:val="24"/>
          <w:szCs w:val="24"/>
          <w:lang w:eastAsia="hr-HR"/>
        </w:rPr>
        <w:t>Novčanom kaznom u iznosu od 50,00 do 260,00 eura kaznit će se fizička osoba za prekršaje iz stavka 1. ovoga članka.</w:t>
      </w:r>
    </w:p>
    <w:p w14:paraId="79549D58" w14:textId="77777777" w:rsidR="009367CD" w:rsidRPr="00631C2D" w:rsidRDefault="009367CD" w:rsidP="009367CD">
      <w:pPr>
        <w:spacing w:after="0" w:line="240" w:lineRule="auto"/>
        <w:jc w:val="both"/>
        <w:rPr>
          <w:rFonts w:ascii="Times New Roman" w:hAnsi="Times New Roman"/>
          <w:sz w:val="24"/>
          <w:szCs w:val="24"/>
          <w:lang w:eastAsia="hr-HR"/>
        </w:rPr>
      </w:pPr>
    </w:p>
    <w:p w14:paraId="3E253DE4" w14:textId="77777777" w:rsidR="00354B25" w:rsidRPr="00631C2D" w:rsidRDefault="00354B25" w:rsidP="009367CD">
      <w:pPr>
        <w:spacing w:after="0" w:line="240" w:lineRule="auto"/>
        <w:jc w:val="both"/>
        <w:rPr>
          <w:rFonts w:ascii="Times New Roman" w:hAnsi="Times New Roman"/>
          <w:sz w:val="24"/>
          <w:szCs w:val="24"/>
          <w:lang w:eastAsia="hr-HR"/>
        </w:rPr>
      </w:pPr>
    </w:p>
    <w:p w14:paraId="35C436A9" w14:textId="77777777" w:rsidR="009367CD" w:rsidRPr="00631C2D" w:rsidRDefault="009367CD" w:rsidP="009367CD">
      <w:pPr>
        <w:spacing w:after="0" w:line="240" w:lineRule="auto"/>
        <w:jc w:val="both"/>
        <w:rPr>
          <w:rFonts w:ascii="Times New Roman" w:hAnsi="Times New Roman"/>
          <w:b/>
          <w:bCs/>
          <w:sz w:val="24"/>
          <w:szCs w:val="24"/>
          <w:lang w:eastAsia="hr-HR"/>
        </w:rPr>
      </w:pPr>
      <w:r w:rsidRPr="00631C2D">
        <w:rPr>
          <w:rFonts w:ascii="Times New Roman" w:hAnsi="Times New Roman"/>
          <w:b/>
          <w:bCs/>
          <w:sz w:val="24"/>
          <w:szCs w:val="24"/>
          <w:lang w:eastAsia="hr-HR"/>
        </w:rPr>
        <w:t>PRIJELAZNE I ZAVRŠNE ODREDBE</w:t>
      </w:r>
    </w:p>
    <w:p w14:paraId="4371BB46" w14:textId="77777777" w:rsidR="00A23327" w:rsidRPr="00631C2D" w:rsidRDefault="00A23327" w:rsidP="009711B3">
      <w:pPr>
        <w:spacing w:after="0" w:line="240" w:lineRule="auto"/>
        <w:jc w:val="both"/>
        <w:rPr>
          <w:rFonts w:ascii="Times New Roman" w:eastAsiaTheme="minorHAnsi" w:hAnsi="Times New Roman"/>
          <w:bCs/>
          <w:sz w:val="24"/>
          <w:szCs w:val="24"/>
        </w:rPr>
      </w:pPr>
    </w:p>
    <w:p w14:paraId="7D2A4A03" w14:textId="77777777" w:rsidR="00A23327" w:rsidRPr="00631C2D" w:rsidRDefault="00A23327" w:rsidP="00A23327">
      <w:pPr>
        <w:spacing w:after="0" w:line="240" w:lineRule="auto"/>
        <w:jc w:val="center"/>
        <w:rPr>
          <w:rFonts w:ascii="Times New Roman" w:hAnsi="Times New Roman"/>
          <w:sz w:val="24"/>
          <w:szCs w:val="24"/>
          <w:lang w:eastAsia="hr-HR"/>
        </w:rPr>
      </w:pPr>
      <w:r w:rsidRPr="00631C2D">
        <w:rPr>
          <w:rFonts w:ascii="Times New Roman" w:hAnsi="Times New Roman"/>
          <w:sz w:val="24"/>
          <w:szCs w:val="24"/>
          <w:lang w:eastAsia="hr-HR"/>
        </w:rPr>
        <w:t>Članak 8</w:t>
      </w:r>
      <w:r w:rsidR="009711B3">
        <w:rPr>
          <w:rFonts w:ascii="Times New Roman" w:hAnsi="Times New Roman"/>
          <w:sz w:val="24"/>
          <w:szCs w:val="24"/>
          <w:lang w:eastAsia="hr-HR"/>
        </w:rPr>
        <w:t>2</w:t>
      </w:r>
      <w:r w:rsidRPr="00631C2D">
        <w:rPr>
          <w:rFonts w:ascii="Times New Roman" w:hAnsi="Times New Roman"/>
          <w:sz w:val="24"/>
          <w:szCs w:val="24"/>
          <w:lang w:eastAsia="hr-HR"/>
        </w:rPr>
        <w:t>.</w:t>
      </w:r>
    </w:p>
    <w:p w14:paraId="5A665045" w14:textId="77777777" w:rsidR="00A23327" w:rsidRPr="00631C2D" w:rsidRDefault="00A23327" w:rsidP="00A23327">
      <w:pPr>
        <w:spacing w:line="240" w:lineRule="auto"/>
        <w:ind w:firstLine="708"/>
        <w:jc w:val="both"/>
        <w:rPr>
          <w:rFonts w:ascii="Times New Roman" w:hAnsi="Times New Roman"/>
          <w:sz w:val="24"/>
          <w:szCs w:val="24"/>
        </w:rPr>
      </w:pPr>
      <w:r w:rsidRPr="00631C2D">
        <w:rPr>
          <w:rFonts w:ascii="Times New Roman" w:hAnsi="Times New Roman"/>
          <w:sz w:val="24"/>
          <w:szCs w:val="24"/>
        </w:rPr>
        <w:t>Ukoliko su pojedine odredbe Odluke o komunalnom redu u suprotnosti s odredbama ove Odluke, na pomorskom dobru u općoj upotrebi primjenjuju se odredbe ove Odluke.</w:t>
      </w:r>
    </w:p>
    <w:p w14:paraId="22225896" w14:textId="77777777" w:rsidR="009367CD" w:rsidRPr="00631C2D" w:rsidRDefault="009367CD" w:rsidP="009367CD">
      <w:pPr>
        <w:pStyle w:val="BEZINDENTACIJE"/>
        <w:spacing w:line="240" w:lineRule="auto"/>
        <w:ind w:firstLine="708"/>
        <w:rPr>
          <w:color w:val="auto"/>
        </w:rPr>
      </w:pPr>
    </w:p>
    <w:p w14:paraId="1AAD2D17" w14:textId="77777777" w:rsidR="009367CD" w:rsidRPr="00631C2D" w:rsidRDefault="009367CD" w:rsidP="009367CD">
      <w:pPr>
        <w:spacing w:after="0" w:line="240" w:lineRule="auto"/>
        <w:jc w:val="center"/>
        <w:rPr>
          <w:rFonts w:ascii="Times New Roman" w:eastAsiaTheme="minorHAnsi" w:hAnsi="Times New Roman"/>
          <w:bCs/>
          <w:sz w:val="24"/>
          <w:szCs w:val="24"/>
        </w:rPr>
      </w:pPr>
      <w:r w:rsidRPr="00631C2D">
        <w:rPr>
          <w:rFonts w:ascii="Times New Roman" w:eastAsiaTheme="minorHAnsi" w:hAnsi="Times New Roman"/>
          <w:bCs/>
          <w:sz w:val="24"/>
          <w:szCs w:val="24"/>
        </w:rPr>
        <w:t xml:space="preserve">Članak </w:t>
      </w:r>
      <w:r w:rsidR="004C12E7" w:rsidRPr="00631C2D">
        <w:rPr>
          <w:rFonts w:ascii="Times New Roman" w:eastAsiaTheme="minorHAnsi" w:hAnsi="Times New Roman"/>
          <w:bCs/>
          <w:sz w:val="24"/>
          <w:szCs w:val="24"/>
        </w:rPr>
        <w:t>8</w:t>
      </w:r>
      <w:r w:rsidR="009711B3">
        <w:rPr>
          <w:rFonts w:ascii="Times New Roman" w:eastAsiaTheme="minorHAnsi" w:hAnsi="Times New Roman"/>
          <w:bCs/>
          <w:sz w:val="24"/>
          <w:szCs w:val="24"/>
        </w:rPr>
        <w:t>3</w:t>
      </w:r>
      <w:r w:rsidRPr="00631C2D">
        <w:rPr>
          <w:rFonts w:ascii="Times New Roman" w:eastAsiaTheme="minorHAnsi" w:hAnsi="Times New Roman"/>
          <w:bCs/>
          <w:sz w:val="24"/>
          <w:szCs w:val="24"/>
        </w:rPr>
        <w:t>.</w:t>
      </w:r>
    </w:p>
    <w:p w14:paraId="00A7807C" w14:textId="77777777" w:rsidR="009367CD" w:rsidRPr="00631C2D" w:rsidRDefault="009367CD" w:rsidP="009367CD">
      <w:pPr>
        <w:spacing w:after="0" w:line="240" w:lineRule="auto"/>
        <w:ind w:firstLine="708"/>
        <w:jc w:val="both"/>
        <w:rPr>
          <w:rFonts w:ascii="Times New Roman" w:hAnsi="Times New Roman"/>
          <w:sz w:val="24"/>
          <w:szCs w:val="24"/>
          <w:lang w:eastAsia="hr-HR"/>
        </w:rPr>
      </w:pPr>
      <w:r w:rsidRPr="00631C2D">
        <w:rPr>
          <w:rFonts w:ascii="Times New Roman" w:hAnsi="Times New Roman"/>
          <w:sz w:val="24"/>
          <w:szCs w:val="24"/>
          <w:lang w:eastAsia="hr-HR"/>
        </w:rPr>
        <w:t xml:space="preserve">Ova Odluka o redu na pomorskom dobru stupa na snagu osmog dana od dana objave u </w:t>
      </w:r>
      <w:r w:rsidR="00223170">
        <w:rPr>
          <w:rFonts w:ascii="Times New Roman" w:hAnsi="Times New Roman"/>
          <w:sz w:val="24"/>
          <w:szCs w:val="24"/>
        </w:rPr>
        <w:t>Službenom glasniku Grada Vodica</w:t>
      </w:r>
    </w:p>
    <w:p w14:paraId="34F8C035" w14:textId="77777777" w:rsidR="009367CD" w:rsidRDefault="009367CD" w:rsidP="00631C2D">
      <w:pPr>
        <w:spacing w:after="0" w:line="240" w:lineRule="auto"/>
        <w:jc w:val="both"/>
        <w:rPr>
          <w:rFonts w:ascii="Times New Roman" w:eastAsia="Times New Roman" w:hAnsi="Times New Roman"/>
          <w:spacing w:val="-8"/>
          <w:sz w:val="24"/>
          <w:szCs w:val="24"/>
          <w:lang w:eastAsia="hr-HR"/>
        </w:rPr>
      </w:pPr>
    </w:p>
    <w:p w14:paraId="45F27CB5" w14:textId="77777777" w:rsidR="007F416F" w:rsidRDefault="007F416F" w:rsidP="00631C2D">
      <w:pPr>
        <w:spacing w:after="0" w:line="240" w:lineRule="auto"/>
        <w:jc w:val="both"/>
        <w:rPr>
          <w:rFonts w:ascii="Times New Roman" w:eastAsia="Times New Roman" w:hAnsi="Times New Roman"/>
          <w:spacing w:val="-8"/>
          <w:sz w:val="24"/>
          <w:szCs w:val="24"/>
          <w:lang w:eastAsia="hr-HR"/>
        </w:rPr>
      </w:pPr>
    </w:p>
    <w:p w14:paraId="02A70DBA" w14:textId="77777777" w:rsidR="007F416F" w:rsidRPr="00631C2D" w:rsidRDefault="007F416F" w:rsidP="00631C2D">
      <w:pPr>
        <w:spacing w:after="0" w:line="240" w:lineRule="auto"/>
        <w:jc w:val="both"/>
        <w:rPr>
          <w:rFonts w:ascii="Times New Roman" w:eastAsia="Times New Roman" w:hAnsi="Times New Roman"/>
          <w:spacing w:val="-8"/>
          <w:sz w:val="24"/>
          <w:szCs w:val="24"/>
          <w:lang w:eastAsia="hr-HR"/>
        </w:rPr>
      </w:pPr>
    </w:p>
    <w:p w14:paraId="5DC64BD2" w14:textId="77777777" w:rsidR="009367CD" w:rsidRPr="00631C2D" w:rsidRDefault="009367CD" w:rsidP="009367CD">
      <w:pPr>
        <w:pStyle w:val="Default"/>
        <w:jc w:val="both"/>
        <w:rPr>
          <w:rFonts w:ascii="Times New Roman" w:hAnsi="Times New Roman" w:cs="Times New Roman"/>
          <w:color w:val="auto"/>
        </w:rPr>
      </w:pPr>
      <w:r w:rsidRPr="00631C2D">
        <w:rPr>
          <w:rFonts w:ascii="Times New Roman" w:hAnsi="Times New Roman"/>
          <w:color w:val="auto"/>
        </w:rPr>
        <w:t xml:space="preserve">KLASA: </w:t>
      </w:r>
    </w:p>
    <w:p w14:paraId="1B579A6D" w14:textId="77777777" w:rsidR="009367CD" w:rsidRPr="00631C2D" w:rsidRDefault="009367CD" w:rsidP="009367CD">
      <w:pPr>
        <w:pStyle w:val="Bezproreda1"/>
        <w:jc w:val="both"/>
        <w:rPr>
          <w:rFonts w:ascii="Times New Roman" w:hAnsi="Times New Roman"/>
          <w:sz w:val="24"/>
          <w:szCs w:val="24"/>
        </w:rPr>
      </w:pPr>
      <w:r w:rsidRPr="00631C2D">
        <w:rPr>
          <w:rFonts w:ascii="Times New Roman" w:hAnsi="Times New Roman"/>
          <w:sz w:val="24"/>
          <w:szCs w:val="24"/>
        </w:rPr>
        <w:t xml:space="preserve">URBROJ: </w:t>
      </w:r>
    </w:p>
    <w:p w14:paraId="0ACBF7A1" w14:textId="77777777" w:rsidR="009367CD" w:rsidRPr="00631C2D" w:rsidRDefault="009367CD" w:rsidP="009367CD">
      <w:pPr>
        <w:pStyle w:val="Bezproreda1"/>
        <w:jc w:val="both"/>
        <w:rPr>
          <w:rFonts w:ascii="Times New Roman" w:hAnsi="Times New Roman"/>
          <w:sz w:val="24"/>
          <w:szCs w:val="24"/>
        </w:rPr>
      </w:pPr>
    </w:p>
    <w:p w14:paraId="4DE79F86" w14:textId="77777777" w:rsidR="009367CD" w:rsidRDefault="00E34EA3" w:rsidP="009367CD">
      <w:pPr>
        <w:pStyle w:val="Bezproreda1"/>
        <w:jc w:val="both"/>
        <w:rPr>
          <w:rFonts w:ascii="Times New Roman" w:eastAsia="TimesNewRomanPSMT" w:hAnsi="Times New Roman"/>
          <w:sz w:val="24"/>
          <w:szCs w:val="24"/>
          <w:lang w:eastAsia="hr-HR"/>
        </w:rPr>
      </w:pPr>
      <w:r>
        <w:rPr>
          <w:rFonts w:ascii="Times New Roman" w:hAnsi="Times New Roman"/>
          <w:sz w:val="24"/>
          <w:szCs w:val="24"/>
        </w:rPr>
        <w:t>Vodice</w:t>
      </w:r>
      <w:r w:rsidR="009367CD" w:rsidRPr="00631C2D">
        <w:rPr>
          <w:rFonts w:ascii="Times New Roman" w:hAnsi="Times New Roman"/>
          <w:sz w:val="24"/>
          <w:szCs w:val="24"/>
        </w:rPr>
        <w:t>, ________________</w:t>
      </w:r>
      <w:r w:rsidR="009367CD" w:rsidRPr="00631C2D">
        <w:rPr>
          <w:rFonts w:ascii="Times New Roman" w:eastAsia="TimesNewRomanPSMT" w:hAnsi="Times New Roman"/>
          <w:sz w:val="24"/>
          <w:szCs w:val="24"/>
          <w:lang w:eastAsia="hr-HR"/>
        </w:rPr>
        <w:t xml:space="preserve"> 2023.</w:t>
      </w:r>
    </w:p>
    <w:p w14:paraId="49DFAED2" w14:textId="77777777" w:rsidR="007F416F" w:rsidRDefault="007F416F" w:rsidP="009367CD">
      <w:pPr>
        <w:pStyle w:val="Bezproreda1"/>
        <w:jc w:val="both"/>
        <w:rPr>
          <w:rFonts w:ascii="Times New Roman" w:eastAsia="TimesNewRomanPSMT" w:hAnsi="Times New Roman"/>
          <w:sz w:val="24"/>
          <w:szCs w:val="24"/>
          <w:lang w:eastAsia="hr-HR"/>
        </w:rPr>
      </w:pPr>
    </w:p>
    <w:p w14:paraId="254291A5" w14:textId="77777777" w:rsidR="007F416F" w:rsidRDefault="007F416F" w:rsidP="009367CD">
      <w:pPr>
        <w:pStyle w:val="Bezproreda1"/>
        <w:jc w:val="both"/>
        <w:rPr>
          <w:rFonts w:ascii="Times New Roman" w:eastAsia="TimesNewRomanPSMT" w:hAnsi="Times New Roman"/>
          <w:sz w:val="24"/>
          <w:szCs w:val="24"/>
          <w:lang w:eastAsia="hr-HR"/>
        </w:rPr>
      </w:pPr>
    </w:p>
    <w:p w14:paraId="05DA3B3D" w14:textId="77777777" w:rsidR="007F416F" w:rsidRPr="00631C2D" w:rsidRDefault="007F416F" w:rsidP="009367CD">
      <w:pPr>
        <w:pStyle w:val="Bezproreda1"/>
        <w:jc w:val="both"/>
        <w:rPr>
          <w:sz w:val="24"/>
          <w:szCs w:val="24"/>
        </w:rPr>
      </w:pPr>
    </w:p>
    <w:p w14:paraId="201F53E7" w14:textId="77777777" w:rsidR="009367CD" w:rsidRPr="00631C2D" w:rsidRDefault="009367CD" w:rsidP="00631C2D">
      <w:pPr>
        <w:pStyle w:val="Bezproreda"/>
        <w:rPr>
          <w:rFonts w:ascii="Times New Roman" w:hAnsi="Times New Roman"/>
          <w:bCs/>
          <w:sz w:val="24"/>
          <w:szCs w:val="24"/>
        </w:rPr>
      </w:pPr>
    </w:p>
    <w:p w14:paraId="6CE275FE" w14:textId="77777777" w:rsidR="009367CD" w:rsidRPr="00631C2D" w:rsidRDefault="009367CD" w:rsidP="009367CD">
      <w:pPr>
        <w:pStyle w:val="Bezproreda"/>
        <w:ind w:left="4248" w:firstLine="708"/>
        <w:rPr>
          <w:rFonts w:ascii="Times New Roman" w:hAnsi="Times New Roman"/>
          <w:bCs/>
          <w:sz w:val="24"/>
          <w:szCs w:val="24"/>
        </w:rPr>
      </w:pPr>
      <w:r w:rsidRPr="00631C2D">
        <w:rPr>
          <w:rFonts w:ascii="Times New Roman" w:hAnsi="Times New Roman"/>
          <w:bCs/>
          <w:sz w:val="24"/>
          <w:szCs w:val="24"/>
        </w:rPr>
        <w:t xml:space="preserve"> PREDSJEDNIK GRADSKOG VIJEĆA</w:t>
      </w:r>
    </w:p>
    <w:p w14:paraId="46D59080" w14:textId="77777777" w:rsidR="009367CD" w:rsidRPr="00631C2D" w:rsidRDefault="009367CD" w:rsidP="009367CD">
      <w:pPr>
        <w:pStyle w:val="Bezproreda"/>
        <w:ind w:left="4248" w:firstLine="708"/>
        <w:rPr>
          <w:rFonts w:ascii="Times New Roman" w:hAnsi="Times New Roman"/>
          <w:bCs/>
          <w:sz w:val="24"/>
          <w:szCs w:val="24"/>
        </w:rPr>
      </w:pPr>
    </w:p>
    <w:p w14:paraId="0A1568D4" w14:textId="77777777" w:rsidR="009367CD" w:rsidRPr="00631C2D" w:rsidRDefault="009367CD" w:rsidP="00631C2D">
      <w:pPr>
        <w:pStyle w:val="Bezproreda"/>
        <w:rPr>
          <w:rFonts w:ascii="Times New Roman" w:hAnsi="Times New Roman"/>
          <w:bCs/>
          <w:sz w:val="24"/>
          <w:szCs w:val="24"/>
        </w:rPr>
      </w:pPr>
      <w:r w:rsidRPr="00631C2D">
        <w:rPr>
          <w:rFonts w:ascii="Times New Roman" w:hAnsi="Times New Roman"/>
          <w:bCs/>
          <w:sz w:val="24"/>
          <w:szCs w:val="24"/>
        </w:rPr>
        <w:tab/>
      </w:r>
      <w:r w:rsidRPr="00631C2D">
        <w:rPr>
          <w:rFonts w:ascii="Times New Roman" w:hAnsi="Times New Roman"/>
          <w:bCs/>
          <w:sz w:val="24"/>
          <w:szCs w:val="24"/>
        </w:rPr>
        <w:tab/>
      </w:r>
      <w:r w:rsidRPr="00631C2D">
        <w:rPr>
          <w:rFonts w:ascii="Times New Roman" w:hAnsi="Times New Roman"/>
          <w:bCs/>
          <w:sz w:val="24"/>
          <w:szCs w:val="24"/>
        </w:rPr>
        <w:tab/>
      </w:r>
      <w:r w:rsidRPr="00631C2D">
        <w:rPr>
          <w:rFonts w:ascii="Times New Roman" w:hAnsi="Times New Roman"/>
          <w:bCs/>
          <w:sz w:val="24"/>
          <w:szCs w:val="24"/>
        </w:rPr>
        <w:tab/>
      </w:r>
      <w:r w:rsidRPr="00631C2D">
        <w:rPr>
          <w:rFonts w:ascii="Times New Roman" w:hAnsi="Times New Roman"/>
          <w:bCs/>
          <w:sz w:val="24"/>
          <w:szCs w:val="24"/>
        </w:rPr>
        <w:tab/>
      </w:r>
      <w:r w:rsidR="00811FBD">
        <w:rPr>
          <w:rFonts w:ascii="Times New Roman" w:hAnsi="Times New Roman"/>
          <w:bCs/>
          <w:sz w:val="24"/>
          <w:szCs w:val="24"/>
        </w:rPr>
        <w:t xml:space="preserve">                                 ________________________</w:t>
      </w:r>
    </w:p>
    <w:p w14:paraId="726336D3" w14:textId="77777777" w:rsidR="009367CD" w:rsidRDefault="009367CD" w:rsidP="0084575F">
      <w:pPr>
        <w:pStyle w:val="BEZINDENTACIJE"/>
        <w:rPr>
          <w:rFonts w:eastAsia="TimesNewRoman,BoldItalic"/>
          <w:strike/>
          <w:color w:val="00B0F0"/>
        </w:rPr>
      </w:pPr>
    </w:p>
    <w:p w14:paraId="633B2420" w14:textId="77777777" w:rsidR="009367CD" w:rsidRDefault="009367CD" w:rsidP="0084575F">
      <w:pPr>
        <w:pStyle w:val="BEZINDENTACIJE"/>
        <w:rPr>
          <w:rFonts w:eastAsia="TimesNewRoman,BoldItalic"/>
          <w:strike/>
          <w:color w:val="00B0F0"/>
        </w:rPr>
      </w:pPr>
    </w:p>
    <w:p w14:paraId="6EE5D9FB" w14:textId="77777777" w:rsidR="009367CD" w:rsidRDefault="009367CD" w:rsidP="0084575F">
      <w:pPr>
        <w:pStyle w:val="BEZINDENTACIJE"/>
        <w:rPr>
          <w:rFonts w:eastAsia="TimesNewRoman,BoldItalic"/>
          <w:strike/>
          <w:color w:val="00B0F0"/>
        </w:rPr>
      </w:pPr>
    </w:p>
    <w:p w14:paraId="02E863C7" w14:textId="77777777" w:rsidR="009367CD" w:rsidRDefault="009367CD" w:rsidP="0084575F">
      <w:pPr>
        <w:pStyle w:val="BEZINDENTACIJE"/>
        <w:rPr>
          <w:rFonts w:eastAsia="TimesNewRoman,BoldItalic"/>
          <w:strike/>
          <w:color w:val="00B0F0"/>
        </w:rPr>
      </w:pPr>
    </w:p>
    <w:p w14:paraId="28488ADB" w14:textId="77777777" w:rsidR="009367CD" w:rsidRDefault="009367CD" w:rsidP="0084575F">
      <w:pPr>
        <w:pStyle w:val="BEZINDENTACIJE"/>
        <w:rPr>
          <w:rFonts w:eastAsia="TimesNewRoman,BoldItalic"/>
          <w:strike/>
          <w:color w:val="00B0F0"/>
        </w:rPr>
      </w:pPr>
    </w:p>
    <w:p w14:paraId="0203CAEE" w14:textId="77777777" w:rsidR="009367CD" w:rsidRDefault="009367CD" w:rsidP="0084575F">
      <w:pPr>
        <w:pStyle w:val="BEZINDENTACIJE"/>
        <w:rPr>
          <w:rFonts w:eastAsia="TimesNewRoman,BoldItalic"/>
          <w:strike/>
          <w:color w:val="00B0F0"/>
        </w:rPr>
      </w:pPr>
    </w:p>
    <w:p w14:paraId="668CCEFF" w14:textId="77777777" w:rsidR="009367CD" w:rsidRDefault="009367CD" w:rsidP="0084575F">
      <w:pPr>
        <w:pStyle w:val="BEZINDENTACIJE"/>
        <w:rPr>
          <w:rFonts w:eastAsia="TimesNewRoman,BoldItalic"/>
          <w:strike/>
          <w:color w:val="00B0F0"/>
        </w:rPr>
      </w:pPr>
    </w:p>
    <w:p w14:paraId="42EDF1DE" w14:textId="77777777" w:rsidR="009367CD" w:rsidRDefault="009367CD" w:rsidP="0084575F">
      <w:pPr>
        <w:pStyle w:val="BEZINDENTACIJE"/>
        <w:rPr>
          <w:rFonts w:eastAsia="TimesNewRoman,BoldItalic"/>
          <w:strike/>
          <w:color w:val="00B0F0"/>
        </w:rPr>
      </w:pPr>
    </w:p>
    <w:p w14:paraId="3D64AB57" w14:textId="77777777" w:rsidR="009367CD" w:rsidRDefault="009367CD" w:rsidP="0084575F">
      <w:pPr>
        <w:pStyle w:val="BEZINDENTACIJE"/>
        <w:rPr>
          <w:rFonts w:eastAsia="TimesNewRoman,BoldItalic"/>
          <w:strike/>
          <w:color w:val="00B0F0"/>
        </w:rPr>
      </w:pPr>
    </w:p>
    <w:p w14:paraId="5A0DEC57" w14:textId="77777777" w:rsidR="009367CD" w:rsidRDefault="009367CD" w:rsidP="0084575F">
      <w:pPr>
        <w:pStyle w:val="BEZINDENTACIJE"/>
        <w:rPr>
          <w:rFonts w:eastAsia="TimesNewRoman,BoldItalic"/>
          <w:strike/>
          <w:color w:val="00B0F0"/>
        </w:rPr>
      </w:pPr>
    </w:p>
    <w:p w14:paraId="6330A73C" w14:textId="77777777" w:rsidR="009367CD" w:rsidRDefault="009367CD" w:rsidP="0084575F">
      <w:pPr>
        <w:pStyle w:val="BEZINDENTACIJE"/>
        <w:rPr>
          <w:rFonts w:eastAsia="TimesNewRoman,BoldItalic"/>
          <w:strike/>
          <w:color w:val="00B0F0"/>
        </w:rPr>
      </w:pPr>
    </w:p>
    <w:sectPr w:rsidR="009367CD" w:rsidSect="0029301E">
      <w:headerReference w:type="default" r:id="rId8"/>
      <w:footerReference w:type="default" r:id="rId9"/>
      <w:pgSz w:w="11906" w:h="16838"/>
      <w:pgMar w:top="993" w:right="1417" w:bottom="426" w:left="1417"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77D1" w14:textId="77777777" w:rsidR="005147DB" w:rsidRDefault="005147DB" w:rsidP="00BA2F28">
      <w:pPr>
        <w:spacing w:after="0" w:line="240" w:lineRule="auto"/>
      </w:pPr>
      <w:r>
        <w:separator/>
      </w:r>
    </w:p>
  </w:endnote>
  <w:endnote w:type="continuationSeparator" w:id="0">
    <w:p w14:paraId="777FAFC2" w14:textId="77777777" w:rsidR="005147DB" w:rsidRDefault="005147DB" w:rsidP="00BA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BoldItalic">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163015"/>
      <w:docPartObj>
        <w:docPartGallery w:val="Page Numbers (Bottom of Page)"/>
        <w:docPartUnique/>
      </w:docPartObj>
    </w:sdtPr>
    <w:sdtEndPr/>
    <w:sdtContent>
      <w:p w14:paraId="58F08795" w14:textId="77777777" w:rsidR="00E85A6E" w:rsidRDefault="00960BDB">
        <w:pPr>
          <w:pStyle w:val="Podnoje1"/>
          <w:jc w:val="center"/>
        </w:pPr>
        <w:r>
          <w:rPr>
            <w:rFonts w:ascii="Times New Roman" w:hAnsi="Times New Roman"/>
            <w:sz w:val="24"/>
            <w:szCs w:val="24"/>
          </w:rPr>
          <w:fldChar w:fldCharType="begin"/>
        </w:r>
        <w:r w:rsidR="00E85A6E">
          <w:rPr>
            <w:rFonts w:ascii="Times New Roman" w:hAnsi="Times New Roman"/>
            <w:sz w:val="24"/>
            <w:szCs w:val="24"/>
          </w:rPr>
          <w:instrText>PAGE</w:instrText>
        </w:r>
        <w:r>
          <w:rPr>
            <w:rFonts w:ascii="Times New Roman" w:hAnsi="Times New Roman"/>
            <w:sz w:val="24"/>
            <w:szCs w:val="24"/>
          </w:rPr>
          <w:fldChar w:fldCharType="separate"/>
        </w:r>
        <w:r w:rsidR="00FD2C93">
          <w:rPr>
            <w:rFonts w:ascii="Times New Roman" w:hAnsi="Times New Roman"/>
            <w:noProof/>
            <w:sz w:val="24"/>
            <w:szCs w:val="24"/>
          </w:rPr>
          <w:t>6</w:t>
        </w:r>
        <w:r>
          <w:rPr>
            <w:rFonts w:ascii="Times New Roman" w:hAnsi="Times New Roman"/>
            <w:sz w:val="24"/>
            <w:szCs w:val="24"/>
          </w:rPr>
          <w:fldChar w:fldCharType="end"/>
        </w:r>
      </w:p>
    </w:sdtContent>
  </w:sdt>
  <w:p w14:paraId="1E8E5119" w14:textId="77777777" w:rsidR="00E85A6E" w:rsidRDefault="00E85A6E">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9CA2" w14:textId="77777777" w:rsidR="005147DB" w:rsidRDefault="005147DB" w:rsidP="00BA2F28">
      <w:pPr>
        <w:spacing w:after="0" w:line="240" w:lineRule="auto"/>
      </w:pPr>
      <w:r>
        <w:separator/>
      </w:r>
    </w:p>
  </w:footnote>
  <w:footnote w:type="continuationSeparator" w:id="0">
    <w:p w14:paraId="5CA7FDEA" w14:textId="77777777" w:rsidR="005147DB" w:rsidRDefault="005147DB" w:rsidP="00BA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F0DB" w14:textId="77777777" w:rsidR="00E85A6E" w:rsidRPr="0029301E" w:rsidRDefault="00E85A6E" w:rsidP="0029301E">
    <w:pPr>
      <w:pStyle w:val="Zaglavlje"/>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65B"/>
    <w:multiLevelType w:val="multilevel"/>
    <w:tmpl w:val="CB0ADCEE"/>
    <w:lvl w:ilvl="0">
      <w:start w:val="1"/>
      <w:numFmt w:val="decimal"/>
      <w:lvlText w:val="%1."/>
      <w:lvlJc w:val="left"/>
      <w:pPr>
        <w:ind w:left="5103" w:hanging="360"/>
      </w:pPr>
      <w:rPr>
        <w:rFonts w:ascii="Times New Roman" w:hAnsi="Times New Roman"/>
        <w:color w:val="auto"/>
        <w:sz w:val="24"/>
      </w:rPr>
    </w:lvl>
    <w:lvl w:ilvl="1">
      <w:start w:val="1"/>
      <w:numFmt w:val="lowerLetter"/>
      <w:lvlText w:val="%2."/>
      <w:lvlJc w:val="left"/>
      <w:pPr>
        <w:ind w:left="5823" w:hanging="360"/>
      </w:pPr>
    </w:lvl>
    <w:lvl w:ilvl="2">
      <w:start w:val="1"/>
      <w:numFmt w:val="lowerRoman"/>
      <w:lvlText w:val="%3."/>
      <w:lvlJc w:val="right"/>
      <w:pPr>
        <w:ind w:left="6543" w:hanging="180"/>
      </w:pPr>
    </w:lvl>
    <w:lvl w:ilvl="3">
      <w:start w:val="1"/>
      <w:numFmt w:val="decimal"/>
      <w:lvlText w:val="%4."/>
      <w:lvlJc w:val="left"/>
      <w:pPr>
        <w:ind w:left="7263" w:hanging="360"/>
      </w:pPr>
    </w:lvl>
    <w:lvl w:ilvl="4">
      <w:start w:val="1"/>
      <w:numFmt w:val="lowerLetter"/>
      <w:lvlText w:val="%5."/>
      <w:lvlJc w:val="left"/>
      <w:pPr>
        <w:ind w:left="7983" w:hanging="360"/>
      </w:pPr>
    </w:lvl>
    <w:lvl w:ilvl="5">
      <w:start w:val="1"/>
      <w:numFmt w:val="lowerRoman"/>
      <w:lvlText w:val="%6."/>
      <w:lvlJc w:val="right"/>
      <w:pPr>
        <w:ind w:left="8703" w:hanging="180"/>
      </w:pPr>
    </w:lvl>
    <w:lvl w:ilvl="6">
      <w:start w:val="1"/>
      <w:numFmt w:val="decimal"/>
      <w:lvlText w:val="%7."/>
      <w:lvlJc w:val="left"/>
      <w:pPr>
        <w:ind w:left="9423" w:hanging="360"/>
      </w:pPr>
    </w:lvl>
    <w:lvl w:ilvl="7">
      <w:start w:val="1"/>
      <w:numFmt w:val="lowerLetter"/>
      <w:lvlText w:val="%8."/>
      <w:lvlJc w:val="left"/>
      <w:pPr>
        <w:ind w:left="10143" w:hanging="360"/>
      </w:pPr>
    </w:lvl>
    <w:lvl w:ilvl="8">
      <w:start w:val="1"/>
      <w:numFmt w:val="lowerRoman"/>
      <w:lvlText w:val="%9."/>
      <w:lvlJc w:val="right"/>
      <w:pPr>
        <w:ind w:left="10863" w:hanging="180"/>
      </w:pPr>
    </w:lvl>
  </w:abstractNum>
  <w:abstractNum w:abstractNumId="1" w15:restartNumberingAfterBreak="0">
    <w:nsid w:val="077C5266"/>
    <w:multiLevelType w:val="multilevel"/>
    <w:tmpl w:val="B64AC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835F2B"/>
    <w:multiLevelType w:val="hybridMultilevel"/>
    <w:tmpl w:val="72989EC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15:restartNumberingAfterBreak="0">
    <w:nsid w:val="114C453D"/>
    <w:multiLevelType w:val="hybridMultilevel"/>
    <w:tmpl w:val="1CA2E22C"/>
    <w:lvl w:ilvl="0" w:tplc="5FF25B22">
      <w:start w:val="1"/>
      <w:numFmt w:val="decimal"/>
      <w:lvlText w:val="%1."/>
      <w:lvlJc w:val="left"/>
      <w:pPr>
        <w:ind w:left="720" w:hanging="360"/>
      </w:pPr>
      <w:rPr>
        <w:rFonts w:ascii="Times New Roman" w:eastAsia="TimesNewRoman,BoldItalic"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F712AD"/>
    <w:multiLevelType w:val="hybridMultilevel"/>
    <w:tmpl w:val="5074FC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B414F3"/>
    <w:multiLevelType w:val="hybridMultilevel"/>
    <w:tmpl w:val="A97EB3E2"/>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842784"/>
    <w:multiLevelType w:val="multilevel"/>
    <w:tmpl w:val="7F00B094"/>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C94537"/>
    <w:multiLevelType w:val="multilevel"/>
    <w:tmpl w:val="46EC47FE"/>
    <w:lvl w:ilvl="0">
      <w:start w:val="9"/>
      <w:numFmt w:val="decimal"/>
      <w:lvlText w:val="%1."/>
      <w:lvlJc w:val="left"/>
      <w:pPr>
        <w:ind w:left="540" w:hanging="540"/>
      </w:pPr>
      <w:rPr>
        <w:rFonts w:eastAsia="Calibri"/>
      </w:rPr>
    </w:lvl>
    <w:lvl w:ilvl="1">
      <w:start w:val="9"/>
      <w:numFmt w:val="decimal"/>
      <w:lvlText w:val="%1.%2."/>
      <w:lvlJc w:val="left"/>
      <w:pPr>
        <w:ind w:left="682" w:hanging="540"/>
      </w:pPr>
      <w:rPr>
        <w:rFonts w:eastAsia="Calibri"/>
      </w:rPr>
    </w:lvl>
    <w:lvl w:ilvl="2">
      <w:start w:val="1"/>
      <w:numFmt w:val="decimal"/>
      <w:lvlText w:val="%1.%2.%3."/>
      <w:lvlJc w:val="left"/>
      <w:pPr>
        <w:ind w:left="2422" w:hanging="720"/>
      </w:pPr>
      <w:rPr>
        <w:rFonts w:ascii="Times New Roman" w:eastAsia="Calibri" w:hAnsi="Times New Roman"/>
        <w:sz w:val="24"/>
      </w:rPr>
    </w:lvl>
    <w:lvl w:ilvl="3">
      <w:start w:val="1"/>
      <w:numFmt w:val="decimal"/>
      <w:lvlText w:val="%1.%2.%3.%4."/>
      <w:lvlJc w:val="left"/>
      <w:pPr>
        <w:ind w:left="1146" w:hanging="720"/>
      </w:pPr>
      <w:rPr>
        <w:rFonts w:eastAsia="Calibri"/>
      </w:rPr>
    </w:lvl>
    <w:lvl w:ilvl="4">
      <w:start w:val="1"/>
      <w:numFmt w:val="decimal"/>
      <w:lvlText w:val="%1.%2.%3.%4.%5."/>
      <w:lvlJc w:val="left"/>
      <w:pPr>
        <w:ind w:left="1648" w:hanging="1080"/>
      </w:pPr>
      <w:rPr>
        <w:rFonts w:eastAsia="Calibri"/>
      </w:rPr>
    </w:lvl>
    <w:lvl w:ilvl="5">
      <w:start w:val="1"/>
      <w:numFmt w:val="decimal"/>
      <w:lvlText w:val="%1.%2.%3.%4.%5.%6."/>
      <w:lvlJc w:val="left"/>
      <w:pPr>
        <w:ind w:left="1790" w:hanging="1080"/>
      </w:pPr>
      <w:rPr>
        <w:rFonts w:eastAsia="Calibri"/>
      </w:rPr>
    </w:lvl>
    <w:lvl w:ilvl="6">
      <w:start w:val="1"/>
      <w:numFmt w:val="decimal"/>
      <w:lvlText w:val="%1.%2.%3.%4.%5.%6.%7."/>
      <w:lvlJc w:val="left"/>
      <w:pPr>
        <w:ind w:left="2292" w:hanging="1440"/>
      </w:pPr>
      <w:rPr>
        <w:rFonts w:eastAsia="Calibri"/>
      </w:rPr>
    </w:lvl>
    <w:lvl w:ilvl="7">
      <w:start w:val="1"/>
      <w:numFmt w:val="decimal"/>
      <w:lvlText w:val="%1.%2.%3.%4.%5.%6.%7.%8."/>
      <w:lvlJc w:val="left"/>
      <w:pPr>
        <w:ind w:left="2434" w:hanging="1440"/>
      </w:pPr>
      <w:rPr>
        <w:rFonts w:eastAsia="Calibri"/>
      </w:rPr>
    </w:lvl>
    <w:lvl w:ilvl="8">
      <w:start w:val="1"/>
      <w:numFmt w:val="decimal"/>
      <w:lvlText w:val="%1.%2.%3.%4.%5.%6.%7.%8.%9."/>
      <w:lvlJc w:val="left"/>
      <w:pPr>
        <w:ind w:left="2936" w:hanging="1800"/>
      </w:pPr>
      <w:rPr>
        <w:rFonts w:eastAsia="Calibri"/>
      </w:rPr>
    </w:lvl>
  </w:abstractNum>
  <w:abstractNum w:abstractNumId="8" w15:restartNumberingAfterBreak="0">
    <w:nsid w:val="20D83FB3"/>
    <w:multiLevelType w:val="hybridMultilevel"/>
    <w:tmpl w:val="CF64E9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81017F"/>
    <w:multiLevelType w:val="multilevel"/>
    <w:tmpl w:val="4678C75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237568F2"/>
    <w:multiLevelType w:val="multilevel"/>
    <w:tmpl w:val="BA083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22753E"/>
    <w:multiLevelType w:val="multilevel"/>
    <w:tmpl w:val="525E4D98"/>
    <w:lvl w:ilvl="0">
      <w:start w:val="1"/>
      <w:numFmt w:val="bullet"/>
      <w:lvlText w:val="-"/>
      <w:lvlJc w:val="left"/>
      <w:pPr>
        <w:ind w:left="2912" w:hanging="360"/>
      </w:pPr>
      <w:rPr>
        <w:rFonts w:ascii="Times New Roman" w:hAnsi="Times New Roman" w:cs="Times New Roman" w:hint="default"/>
      </w:rPr>
    </w:lvl>
    <w:lvl w:ilvl="1">
      <w:start w:val="1"/>
      <w:numFmt w:val="bullet"/>
      <w:lvlText w:val="-"/>
      <w:lvlJc w:val="left"/>
      <w:pPr>
        <w:ind w:left="2716" w:hanging="360"/>
      </w:pPr>
      <w:rPr>
        <w:rFonts w:ascii="Times New Roman" w:hAnsi="Times New Roman" w:cs="Times New Roman" w:hint="default"/>
        <w:sz w:val="24"/>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12" w15:restartNumberingAfterBreak="0">
    <w:nsid w:val="29636E84"/>
    <w:multiLevelType w:val="multilevel"/>
    <w:tmpl w:val="FC1C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7D62CE"/>
    <w:multiLevelType w:val="hybridMultilevel"/>
    <w:tmpl w:val="7194D8A2"/>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4" w15:restartNumberingAfterBreak="0">
    <w:nsid w:val="2A913D02"/>
    <w:multiLevelType w:val="hybridMultilevel"/>
    <w:tmpl w:val="4E7C6D7A"/>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79F07C3A">
      <w:start w:val="1"/>
      <w:numFmt w:val="decimal"/>
      <w:lvlText w:val="%4."/>
      <w:lvlJc w:val="left"/>
      <w:pPr>
        <w:ind w:left="3288" w:hanging="360"/>
      </w:pPr>
      <w:rPr>
        <w:rFonts w:ascii="Times New Roman" w:eastAsia="Times New Roman" w:hAnsi="Times New Roman" w:cs="Times New Roman"/>
      </w:r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5" w15:restartNumberingAfterBreak="0">
    <w:nsid w:val="2D2F185C"/>
    <w:multiLevelType w:val="multilevel"/>
    <w:tmpl w:val="72BAE0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DD9289F"/>
    <w:multiLevelType w:val="hybridMultilevel"/>
    <w:tmpl w:val="2A7ADBAA"/>
    <w:lvl w:ilvl="0" w:tplc="041A000F">
      <w:start w:val="1"/>
      <w:numFmt w:val="decimal"/>
      <w:lvlText w:val="%1."/>
      <w:lvlJc w:val="left"/>
      <w:pPr>
        <w:ind w:left="1380" w:hanging="360"/>
      </w:pPr>
    </w:lvl>
    <w:lvl w:ilvl="1" w:tplc="041A0019" w:tentative="1">
      <w:start w:val="1"/>
      <w:numFmt w:val="lowerLetter"/>
      <w:lvlText w:val="%2."/>
      <w:lvlJc w:val="left"/>
      <w:pPr>
        <w:ind w:left="2100" w:hanging="360"/>
      </w:pPr>
    </w:lvl>
    <w:lvl w:ilvl="2" w:tplc="041A001B" w:tentative="1">
      <w:start w:val="1"/>
      <w:numFmt w:val="lowerRoman"/>
      <w:lvlText w:val="%3."/>
      <w:lvlJc w:val="right"/>
      <w:pPr>
        <w:ind w:left="2820" w:hanging="180"/>
      </w:pPr>
    </w:lvl>
    <w:lvl w:ilvl="3" w:tplc="041A000F" w:tentative="1">
      <w:start w:val="1"/>
      <w:numFmt w:val="decimal"/>
      <w:lvlText w:val="%4."/>
      <w:lvlJc w:val="left"/>
      <w:pPr>
        <w:ind w:left="3540" w:hanging="360"/>
      </w:pPr>
    </w:lvl>
    <w:lvl w:ilvl="4" w:tplc="041A0019" w:tentative="1">
      <w:start w:val="1"/>
      <w:numFmt w:val="lowerLetter"/>
      <w:lvlText w:val="%5."/>
      <w:lvlJc w:val="left"/>
      <w:pPr>
        <w:ind w:left="4260" w:hanging="360"/>
      </w:pPr>
    </w:lvl>
    <w:lvl w:ilvl="5" w:tplc="041A001B" w:tentative="1">
      <w:start w:val="1"/>
      <w:numFmt w:val="lowerRoman"/>
      <w:lvlText w:val="%6."/>
      <w:lvlJc w:val="right"/>
      <w:pPr>
        <w:ind w:left="4980" w:hanging="180"/>
      </w:pPr>
    </w:lvl>
    <w:lvl w:ilvl="6" w:tplc="041A000F" w:tentative="1">
      <w:start w:val="1"/>
      <w:numFmt w:val="decimal"/>
      <w:lvlText w:val="%7."/>
      <w:lvlJc w:val="left"/>
      <w:pPr>
        <w:ind w:left="5700" w:hanging="360"/>
      </w:pPr>
    </w:lvl>
    <w:lvl w:ilvl="7" w:tplc="041A0019" w:tentative="1">
      <w:start w:val="1"/>
      <w:numFmt w:val="lowerLetter"/>
      <w:lvlText w:val="%8."/>
      <w:lvlJc w:val="left"/>
      <w:pPr>
        <w:ind w:left="6420" w:hanging="360"/>
      </w:pPr>
    </w:lvl>
    <w:lvl w:ilvl="8" w:tplc="041A001B" w:tentative="1">
      <w:start w:val="1"/>
      <w:numFmt w:val="lowerRoman"/>
      <w:lvlText w:val="%9."/>
      <w:lvlJc w:val="right"/>
      <w:pPr>
        <w:ind w:left="7140" w:hanging="180"/>
      </w:pPr>
    </w:lvl>
  </w:abstractNum>
  <w:abstractNum w:abstractNumId="17" w15:restartNumberingAfterBreak="0">
    <w:nsid w:val="31E84EC5"/>
    <w:multiLevelType w:val="multilevel"/>
    <w:tmpl w:val="2422B8FE"/>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9CA4CE2"/>
    <w:multiLevelType w:val="multilevel"/>
    <w:tmpl w:val="B6B83FBC"/>
    <w:lvl w:ilvl="0">
      <w:start w:val="1"/>
      <w:numFmt w:val="decimal"/>
      <w:lvlText w:val="%1."/>
      <w:lvlJc w:val="left"/>
      <w:pPr>
        <w:ind w:left="1069" w:hanging="360"/>
      </w:pPr>
      <w:rPr>
        <w:rFonts w:ascii="Times New Roman" w:eastAsia="Calibri" w:hAnsi="Times New Roman"/>
        <w:b w:val="0"/>
        <w:i w:val="0"/>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F5B582C"/>
    <w:multiLevelType w:val="multilevel"/>
    <w:tmpl w:val="D1785E8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DA729E"/>
    <w:multiLevelType w:val="multilevel"/>
    <w:tmpl w:val="CB1ED242"/>
    <w:lvl w:ilvl="0">
      <w:start w:val="1"/>
      <w:numFmt w:val="decimal"/>
      <w:lvlText w:val="%1."/>
      <w:lvlJc w:val="left"/>
      <w:pPr>
        <w:ind w:left="786" w:hanging="360"/>
      </w:pPr>
      <w:rPr>
        <w:rFonts w:ascii="Times New Roman" w:hAnsi="Times New Roman"/>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440D5AD3"/>
    <w:multiLevelType w:val="multilevel"/>
    <w:tmpl w:val="DA50B664"/>
    <w:lvl w:ilvl="0">
      <w:start w:val="9"/>
      <w:numFmt w:val="decimal"/>
      <w:lvlText w:val="%1."/>
      <w:lvlJc w:val="left"/>
      <w:pPr>
        <w:ind w:left="540" w:hanging="540"/>
      </w:pPr>
      <w:rPr>
        <w:rFonts w:eastAsia="TimesNewRoman,BoldItalic"/>
      </w:rPr>
    </w:lvl>
    <w:lvl w:ilvl="1">
      <w:start w:val="8"/>
      <w:numFmt w:val="decimal"/>
      <w:lvlText w:val="%1.%2."/>
      <w:lvlJc w:val="left"/>
      <w:pPr>
        <w:ind w:left="540" w:hanging="540"/>
      </w:pPr>
      <w:rPr>
        <w:rFonts w:eastAsia="TimesNewRoman,BoldItalic"/>
      </w:rPr>
    </w:lvl>
    <w:lvl w:ilvl="2">
      <w:start w:val="2"/>
      <w:numFmt w:val="decimal"/>
      <w:lvlText w:val="%1.%2.%3."/>
      <w:lvlJc w:val="left"/>
      <w:pPr>
        <w:ind w:left="720" w:hanging="720"/>
      </w:pPr>
      <w:rPr>
        <w:rFonts w:ascii="Times New Roman" w:eastAsia="TimesNewRoman,BoldItalic" w:hAnsi="Times New Roman"/>
        <w:b w:val="0"/>
        <w:bCs/>
        <w:sz w:val="24"/>
      </w:rPr>
    </w:lvl>
    <w:lvl w:ilvl="3">
      <w:start w:val="1"/>
      <w:numFmt w:val="decimal"/>
      <w:lvlText w:val="%1.%2.%3.%4."/>
      <w:lvlJc w:val="left"/>
      <w:pPr>
        <w:ind w:left="720" w:hanging="720"/>
      </w:pPr>
      <w:rPr>
        <w:rFonts w:eastAsia="TimesNewRoman,BoldItalic"/>
      </w:rPr>
    </w:lvl>
    <w:lvl w:ilvl="4">
      <w:start w:val="1"/>
      <w:numFmt w:val="decimal"/>
      <w:lvlText w:val="%1.%2.%3.%4.%5."/>
      <w:lvlJc w:val="left"/>
      <w:pPr>
        <w:ind w:left="1080" w:hanging="1080"/>
      </w:pPr>
      <w:rPr>
        <w:rFonts w:eastAsia="TimesNewRoman,BoldItalic"/>
      </w:rPr>
    </w:lvl>
    <w:lvl w:ilvl="5">
      <w:start w:val="1"/>
      <w:numFmt w:val="decimal"/>
      <w:lvlText w:val="%1.%2.%3.%4.%5.%6."/>
      <w:lvlJc w:val="left"/>
      <w:pPr>
        <w:ind w:left="1080" w:hanging="1080"/>
      </w:pPr>
      <w:rPr>
        <w:rFonts w:eastAsia="TimesNewRoman,BoldItalic"/>
      </w:rPr>
    </w:lvl>
    <w:lvl w:ilvl="6">
      <w:start w:val="1"/>
      <w:numFmt w:val="decimal"/>
      <w:lvlText w:val="%1.%2.%3.%4.%5.%6.%7."/>
      <w:lvlJc w:val="left"/>
      <w:pPr>
        <w:ind w:left="1440" w:hanging="1440"/>
      </w:pPr>
      <w:rPr>
        <w:rFonts w:eastAsia="TimesNewRoman,BoldItalic"/>
      </w:rPr>
    </w:lvl>
    <w:lvl w:ilvl="7">
      <w:start w:val="1"/>
      <w:numFmt w:val="decimal"/>
      <w:lvlText w:val="%1.%2.%3.%4.%5.%6.%7.%8."/>
      <w:lvlJc w:val="left"/>
      <w:pPr>
        <w:ind w:left="1440" w:hanging="1440"/>
      </w:pPr>
      <w:rPr>
        <w:rFonts w:eastAsia="TimesNewRoman,BoldItalic"/>
      </w:rPr>
    </w:lvl>
    <w:lvl w:ilvl="8">
      <w:start w:val="1"/>
      <w:numFmt w:val="decimal"/>
      <w:lvlText w:val="%1.%2.%3.%4.%5.%6.%7.%8.%9."/>
      <w:lvlJc w:val="left"/>
      <w:pPr>
        <w:ind w:left="1800" w:hanging="1800"/>
      </w:pPr>
      <w:rPr>
        <w:rFonts w:eastAsia="TimesNewRoman,BoldItalic"/>
      </w:rPr>
    </w:lvl>
  </w:abstractNum>
  <w:abstractNum w:abstractNumId="22" w15:restartNumberingAfterBreak="0">
    <w:nsid w:val="47346174"/>
    <w:multiLevelType w:val="multilevel"/>
    <w:tmpl w:val="BC024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8B758B"/>
    <w:multiLevelType w:val="hybridMultilevel"/>
    <w:tmpl w:val="2B0613B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DF14F80"/>
    <w:multiLevelType w:val="multilevel"/>
    <w:tmpl w:val="D7020920"/>
    <w:lvl w:ilvl="0">
      <w:start w:val="1"/>
      <w:numFmt w:val="decimal"/>
      <w:lvlText w:val="%1."/>
      <w:lvlJc w:val="left"/>
      <w:pPr>
        <w:tabs>
          <w:tab w:val="num" w:pos="720"/>
        </w:tabs>
        <w:ind w:left="720" w:hanging="360"/>
      </w:pPr>
      <w:rPr>
        <w:rFonts w:ascii="Times New Roman" w:hAnsi="Times New Roman"/>
        <w:b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ECB0547"/>
    <w:multiLevelType w:val="hybridMultilevel"/>
    <w:tmpl w:val="68FC160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6" w15:restartNumberingAfterBreak="0">
    <w:nsid w:val="52874439"/>
    <w:multiLevelType w:val="multilevel"/>
    <w:tmpl w:val="E8C0BB7E"/>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D6122B"/>
    <w:multiLevelType w:val="hybridMultilevel"/>
    <w:tmpl w:val="51BAC744"/>
    <w:lvl w:ilvl="0" w:tplc="6B226160">
      <w:start w:val="3"/>
      <w:numFmt w:val="bullet"/>
      <w:lvlText w:val="-"/>
      <w:lvlJc w:val="right"/>
      <w:pPr>
        <w:ind w:left="1713" w:hanging="360"/>
      </w:pPr>
      <w:rPr>
        <w:rFonts w:ascii="Times New Roman" w:eastAsia="Times New Roman" w:hAnsi="Times New Roman" w:cs="Times New Roman" w:hint="default"/>
        <w:color w:val="000000"/>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8" w15:restartNumberingAfterBreak="0">
    <w:nsid w:val="5FC72A88"/>
    <w:multiLevelType w:val="multilevel"/>
    <w:tmpl w:val="DBF60FA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FE64E0B"/>
    <w:multiLevelType w:val="hybridMultilevel"/>
    <w:tmpl w:val="8C785EF8"/>
    <w:lvl w:ilvl="0" w:tplc="79229566">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0480743"/>
    <w:multiLevelType w:val="multilevel"/>
    <w:tmpl w:val="B63495A0"/>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62687BAC"/>
    <w:multiLevelType w:val="hybridMultilevel"/>
    <w:tmpl w:val="A36AA1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AB46D8"/>
    <w:multiLevelType w:val="multilevel"/>
    <w:tmpl w:val="3734197A"/>
    <w:lvl w:ilvl="0">
      <w:start w:val="4"/>
      <w:numFmt w:val="decimal"/>
      <w:lvlText w:val="%1."/>
      <w:lvlJc w:val="left"/>
      <w:pPr>
        <w:ind w:left="644" w:hanging="360"/>
      </w:pPr>
    </w:lvl>
    <w:lvl w:ilvl="1">
      <w:start w:val="1"/>
      <w:numFmt w:val="decimal"/>
      <w:lvlText w:val="%1.%2."/>
      <w:lvlJc w:val="left"/>
      <w:pPr>
        <w:ind w:left="689" w:hanging="405"/>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3" w15:restartNumberingAfterBreak="0">
    <w:nsid w:val="66B450F3"/>
    <w:multiLevelType w:val="multilevel"/>
    <w:tmpl w:val="B63495A0"/>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68F6768C"/>
    <w:multiLevelType w:val="hybridMultilevel"/>
    <w:tmpl w:val="C3345AAE"/>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5BA2D95E">
      <w:numFmt w:val="bullet"/>
      <w:lvlText w:val="-"/>
      <w:lvlJc w:val="left"/>
      <w:pPr>
        <w:ind w:left="3288" w:hanging="360"/>
      </w:pPr>
      <w:rPr>
        <w:rFonts w:ascii="Times New Roman" w:eastAsia="Times New Roman" w:hAnsi="Times New Roman" w:cs="Times New Roman" w:hint="default"/>
      </w:r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5" w15:restartNumberingAfterBreak="0">
    <w:nsid w:val="6A6D19A4"/>
    <w:multiLevelType w:val="multilevel"/>
    <w:tmpl w:val="B63495A0"/>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6B6D73B0"/>
    <w:multiLevelType w:val="multilevel"/>
    <w:tmpl w:val="E7C2C066"/>
    <w:lvl w:ilvl="0">
      <w:start w:val="8"/>
      <w:numFmt w:val="decimal"/>
      <w:lvlText w:val="%1."/>
      <w:lvlJc w:val="left"/>
      <w:pPr>
        <w:ind w:left="720" w:hanging="360"/>
      </w:pPr>
      <w:rPr>
        <w:rFonts w:ascii="Times New Roman" w:eastAsia="TimesNewRoman,BoldItalic" w:hAnsi="Times New Roman"/>
        <w:b/>
        <w:i w:val="0"/>
        <w:sz w:val="24"/>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FD91584"/>
    <w:multiLevelType w:val="multilevel"/>
    <w:tmpl w:val="44585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F53891"/>
    <w:multiLevelType w:val="hybridMultilevel"/>
    <w:tmpl w:val="93580930"/>
    <w:lvl w:ilvl="0" w:tplc="5BA2D95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9" w15:restartNumberingAfterBreak="0">
    <w:nsid w:val="772E7940"/>
    <w:multiLevelType w:val="multilevel"/>
    <w:tmpl w:val="D486ACF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C31108"/>
    <w:multiLevelType w:val="hybridMultilevel"/>
    <w:tmpl w:val="2F06639A"/>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BF6C7B"/>
    <w:multiLevelType w:val="hybridMultilevel"/>
    <w:tmpl w:val="0824AD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EC65401"/>
    <w:multiLevelType w:val="multilevel"/>
    <w:tmpl w:val="5452315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759487">
    <w:abstractNumId w:val="42"/>
  </w:num>
  <w:num w:numId="2" w16cid:durableId="1819416034">
    <w:abstractNumId w:val="35"/>
  </w:num>
  <w:num w:numId="3" w16cid:durableId="282542350">
    <w:abstractNumId w:val="28"/>
  </w:num>
  <w:num w:numId="4" w16cid:durableId="1477919660">
    <w:abstractNumId w:val="19"/>
  </w:num>
  <w:num w:numId="5" w16cid:durableId="922952571">
    <w:abstractNumId w:val="17"/>
  </w:num>
  <w:num w:numId="6" w16cid:durableId="1522358606">
    <w:abstractNumId w:val="20"/>
  </w:num>
  <w:num w:numId="7" w16cid:durableId="786973080">
    <w:abstractNumId w:val="32"/>
  </w:num>
  <w:num w:numId="8" w16cid:durableId="1202475265">
    <w:abstractNumId w:val="36"/>
  </w:num>
  <w:num w:numId="9" w16cid:durableId="1932465062">
    <w:abstractNumId w:val="22"/>
  </w:num>
  <w:num w:numId="10" w16cid:durableId="344983878">
    <w:abstractNumId w:val="10"/>
  </w:num>
  <w:num w:numId="11" w16cid:durableId="613515003">
    <w:abstractNumId w:val="24"/>
  </w:num>
  <w:num w:numId="12" w16cid:durableId="1368481697">
    <w:abstractNumId w:val="37"/>
  </w:num>
  <w:num w:numId="13" w16cid:durableId="1159686895">
    <w:abstractNumId w:val="6"/>
  </w:num>
  <w:num w:numId="14" w16cid:durableId="2110002275">
    <w:abstractNumId w:val="26"/>
  </w:num>
  <w:num w:numId="15" w16cid:durableId="950161313">
    <w:abstractNumId w:val="12"/>
  </w:num>
  <w:num w:numId="16" w16cid:durableId="2092653399">
    <w:abstractNumId w:val="18"/>
  </w:num>
  <w:num w:numId="17" w16cid:durableId="914125642">
    <w:abstractNumId w:val="39"/>
  </w:num>
  <w:num w:numId="18" w16cid:durableId="1882865749">
    <w:abstractNumId w:val="0"/>
  </w:num>
  <w:num w:numId="19" w16cid:durableId="1876386191">
    <w:abstractNumId w:val="11"/>
  </w:num>
  <w:num w:numId="20" w16cid:durableId="2117553427">
    <w:abstractNumId w:val="1"/>
  </w:num>
  <w:num w:numId="21" w16cid:durableId="287049518">
    <w:abstractNumId w:val="9"/>
  </w:num>
  <w:num w:numId="22" w16cid:durableId="457263761">
    <w:abstractNumId w:val="21"/>
  </w:num>
  <w:num w:numId="23" w16cid:durableId="48847157">
    <w:abstractNumId w:val="7"/>
  </w:num>
  <w:num w:numId="24" w16cid:durableId="625893794">
    <w:abstractNumId w:val="15"/>
  </w:num>
  <w:num w:numId="25" w16cid:durableId="896554490">
    <w:abstractNumId w:val="33"/>
  </w:num>
  <w:num w:numId="26" w16cid:durableId="503130327">
    <w:abstractNumId w:val="38"/>
  </w:num>
  <w:num w:numId="27" w16cid:durableId="1069503728">
    <w:abstractNumId w:val="14"/>
  </w:num>
  <w:num w:numId="28" w16cid:durableId="626351615">
    <w:abstractNumId w:val="34"/>
  </w:num>
  <w:num w:numId="29" w16cid:durableId="536504325">
    <w:abstractNumId w:val="8"/>
  </w:num>
  <w:num w:numId="30" w16cid:durableId="1566378398">
    <w:abstractNumId w:val="3"/>
  </w:num>
  <w:num w:numId="31" w16cid:durableId="613247018">
    <w:abstractNumId w:val="16"/>
  </w:num>
  <w:num w:numId="32" w16cid:durableId="461769235">
    <w:abstractNumId w:val="41"/>
  </w:num>
  <w:num w:numId="33" w16cid:durableId="365178035">
    <w:abstractNumId w:val="25"/>
  </w:num>
  <w:num w:numId="34" w16cid:durableId="1448542490">
    <w:abstractNumId w:val="40"/>
  </w:num>
  <w:num w:numId="35" w16cid:durableId="190151342">
    <w:abstractNumId w:val="29"/>
  </w:num>
  <w:num w:numId="36" w16cid:durableId="412240773">
    <w:abstractNumId w:val="27"/>
  </w:num>
  <w:num w:numId="37" w16cid:durableId="1969700173">
    <w:abstractNumId w:val="5"/>
  </w:num>
  <w:num w:numId="38" w16cid:durableId="560411773">
    <w:abstractNumId w:val="31"/>
  </w:num>
  <w:num w:numId="39" w16cid:durableId="1588999548">
    <w:abstractNumId w:val="13"/>
  </w:num>
  <w:num w:numId="40" w16cid:durableId="975453352">
    <w:abstractNumId w:val="2"/>
  </w:num>
  <w:num w:numId="41" w16cid:durableId="1305623105">
    <w:abstractNumId w:val="4"/>
  </w:num>
  <w:num w:numId="42" w16cid:durableId="1696348282">
    <w:abstractNumId w:val="23"/>
  </w:num>
  <w:num w:numId="43" w16cid:durableId="1954553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28"/>
    <w:rsid w:val="0000121C"/>
    <w:rsid w:val="00005401"/>
    <w:rsid w:val="00020992"/>
    <w:rsid w:val="00020C00"/>
    <w:rsid w:val="00021569"/>
    <w:rsid w:val="00021DCA"/>
    <w:rsid w:val="00030355"/>
    <w:rsid w:val="00032001"/>
    <w:rsid w:val="00045118"/>
    <w:rsid w:val="00055EDC"/>
    <w:rsid w:val="00062A07"/>
    <w:rsid w:val="00085514"/>
    <w:rsid w:val="00094CE5"/>
    <w:rsid w:val="00094D62"/>
    <w:rsid w:val="000C7F2D"/>
    <w:rsid w:val="000D55DE"/>
    <w:rsid w:val="000E2098"/>
    <w:rsid w:val="000E3F57"/>
    <w:rsid w:val="000F3F56"/>
    <w:rsid w:val="001028CA"/>
    <w:rsid w:val="00104724"/>
    <w:rsid w:val="00111DB6"/>
    <w:rsid w:val="0012341F"/>
    <w:rsid w:val="001360F9"/>
    <w:rsid w:val="001368B8"/>
    <w:rsid w:val="00146D26"/>
    <w:rsid w:val="00150D1D"/>
    <w:rsid w:val="00164292"/>
    <w:rsid w:val="00180A7C"/>
    <w:rsid w:val="00190AA3"/>
    <w:rsid w:val="00197466"/>
    <w:rsid w:val="00197513"/>
    <w:rsid w:val="001B24A8"/>
    <w:rsid w:val="001C3B02"/>
    <w:rsid w:val="001E7A37"/>
    <w:rsid w:val="002010CB"/>
    <w:rsid w:val="002015FA"/>
    <w:rsid w:val="00213CB8"/>
    <w:rsid w:val="00221C1C"/>
    <w:rsid w:val="00223170"/>
    <w:rsid w:val="00226C17"/>
    <w:rsid w:val="002320E7"/>
    <w:rsid w:val="002335B4"/>
    <w:rsid w:val="00233ADE"/>
    <w:rsid w:val="00257C03"/>
    <w:rsid w:val="00265DAB"/>
    <w:rsid w:val="00270188"/>
    <w:rsid w:val="00281222"/>
    <w:rsid w:val="00281773"/>
    <w:rsid w:val="0029301E"/>
    <w:rsid w:val="00293790"/>
    <w:rsid w:val="00295AF6"/>
    <w:rsid w:val="002A09B7"/>
    <w:rsid w:val="002A1D18"/>
    <w:rsid w:val="002C2194"/>
    <w:rsid w:val="002C6796"/>
    <w:rsid w:val="002C7168"/>
    <w:rsid w:val="002E247B"/>
    <w:rsid w:val="00302DFD"/>
    <w:rsid w:val="003177A8"/>
    <w:rsid w:val="003343DA"/>
    <w:rsid w:val="003376C9"/>
    <w:rsid w:val="00342566"/>
    <w:rsid w:val="00345784"/>
    <w:rsid w:val="0034775A"/>
    <w:rsid w:val="00347908"/>
    <w:rsid w:val="0035339E"/>
    <w:rsid w:val="00354B25"/>
    <w:rsid w:val="00371619"/>
    <w:rsid w:val="00373D8D"/>
    <w:rsid w:val="00376022"/>
    <w:rsid w:val="00396BA6"/>
    <w:rsid w:val="003A52B8"/>
    <w:rsid w:val="003A68FE"/>
    <w:rsid w:val="003A6ADB"/>
    <w:rsid w:val="003B444E"/>
    <w:rsid w:val="003B4BA0"/>
    <w:rsid w:val="003E3866"/>
    <w:rsid w:val="003E594D"/>
    <w:rsid w:val="003E7212"/>
    <w:rsid w:val="003F1204"/>
    <w:rsid w:val="003F3C15"/>
    <w:rsid w:val="004050BD"/>
    <w:rsid w:val="004122A3"/>
    <w:rsid w:val="00412925"/>
    <w:rsid w:val="00420436"/>
    <w:rsid w:val="00431C5C"/>
    <w:rsid w:val="00442F32"/>
    <w:rsid w:val="00446BB9"/>
    <w:rsid w:val="00451492"/>
    <w:rsid w:val="00464E1D"/>
    <w:rsid w:val="00465B89"/>
    <w:rsid w:val="00470296"/>
    <w:rsid w:val="00472698"/>
    <w:rsid w:val="00473F2E"/>
    <w:rsid w:val="00485CD6"/>
    <w:rsid w:val="00490656"/>
    <w:rsid w:val="004B08E5"/>
    <w:rsid w:val="004B57FA"/>
    <w:rsid w:val="004C12E7"/>
    <w:rsid w:val="004E10F7"/>
    <w:rsid w:val="004F5395"/>
    <w:rsid w:val="0050049F"/>
    <w:rsid w:val="00502803"/>
    <w:rsid w:val="005147DB"/>
    <w:rsid w:val="0052484E"/>
    <w:rsid w:val="005476D7"/>
    <w:rsid w:val="0055169F"/>
    <w:rsid w:val="00551C69"/>
    <w:rsid w:val="005570DF"/>
    <w:rsid w:val="0056059F"/>
    <w:rsid w:val="00564036"/>
    <w:rsid w:val="005717F0"/>
    <w:rsid w:val="00574A67"/>
    <w:rsid w:val="0058088D"/>
    <w:rsid w:val="00582209"/>
    <w:rsid w:val="00586C2F"/>
    <w:rsid w:val="00597A66"/>
    <w:rsid w:val="005A66D5"/>
    <w:rsid w:val="005A69BE"/>
    <w:rsid w:val="005A6CA0"/>
    <w:rsid w:val="005B3D30"/>
    <w:rsid w:val="005D1BEA"/>
    <w:rsid w:val="005D637F"/>
    <w:rsid w:val="005F1A46"/>
    <w:rsid w:val="005F22C0"/>
    <w:rsid w:val="005F6D6A"/>
    <w:rsid w:val="00600AE4"/>
    <w:rsid w:val="006044E0"/>
    <w:rsid w:val="006211B4"/>
    <w:rsid w:val="00631C2D"/>
    <w:rsid w:val="0063310D"/>
    <w:rsid w:val="006519C0"/>
    <w:rsid w:val="0065688E"/>
    <w:rsid w:val="00657225"/>
    <w:rsid w:val="006613F6"/>
    <w:rsid w:val="00691F61"/>
    <w:rsid w:val="006B4C07"/>
    <w:rsid w:val="006B7226"/>
    <w:rsid w:val="006D6326"/>
    <w:rsid w:val="006E2350"/>
    <w:rsid w:val="00710C49"/>
    <w:rsid w:val="00720434"/>
    <w:rsid w:val="00741B0C"/>
    <w:rsid w:val="00747BFA"/>
    <w:rsid w:val="0075699C"/>
    <w:rsid w:val="0076570F"/>
    <w:rsid w:val="0077606B"/>
    <w:rsid w:val="0078142E"/>
    <w:rsid w:val="0079543D"/>
    <w:rsid w:val="007B16A2"/>
    <w:rsid w:val="007B2358"/>
    <w:rsid w:val="007B3A37"/>
    <w:rsid w:val="007B3EAB"/>
    <w:rsid w:val="007C4EDC"/>
    <w:rsid w:val="007D4EA2"/>
    <w:rsid w:val="007E0210"/>
    <w:rsid w:val="007E0B51"/>
    <w:rsid w:val="007E3867"/>
    <w:rsid w:val="007E67E1"/>
    <w:rsid w:val="007F416F"/>
    <w:rsid w:val="007F4F70"/>
    <w:rsid w:val="007F648A"/>
    <w:rsid w:val="00800034"/>
    <w:rsid w:val="00804489"/>
    <w:rsid w:val="00811FBD"/>
    <w:rsid w:val="00823AB3"/>
    <w:rsid w:val="00823F72"/>
    <w:rsid w:val="008274E7"/>
    <w:rsid w:val="00831E0A"/>
    <w:rsid w:val="0083230C"/>
    <w:rsid w:val="008347F1"/>
    <w:rsid w:val="00836558"/>
    <w:rsid w:val="00837D72"/>
    <w:rsid w:val="00842E2E"/>
    <w:rsid w:val="0084575F"/>
    <w:rsid w:val="008466A1"/>
    <w:rsid w:val="00852999"/>
    <w:rsid w:val="008614D0"/>
    <w:rsid w:val="008631BC"/>
    <w:rsid w:val="0087514D"/>
    <w:rsid w:val="008760B6"/>
    <w:rsid w:val="00876639"/>
    <w:rsid w:val="008769AF"/>
    <w:rsid w:val="008832F5"/>
    <w:rsid w:val="008837DD"/>
    <w:rsid w:val="00890581"/>
    <w:rsid w:val="008A5DC8"/>
    <w:rsid w:val="008B2ACD"/>
    <w:rsid w:val="008B4FB1"/>
    <w:rsid w:val="008C163F"/>
    <w:rsid w:val="008C5380"/>
    <w:rsid w:val="008D23BB"/>
    <w:rsid w:val="008D2DE0"/>
    <w:rsid w:val="008D517E"/>
    <w:rsid w:val="008D5A78"/>
    <w:rsid w:val="008D7F25"/>
    <w:rsid w:val="008E4A7F"/>
    <w:rsid w:val="008F77B4"/>
    <w:rsid w:val="00901240"/>
    <w:rsid w:val="00911EBD"/>
    <w:rsid w:val="00935EE9"/>
    <w:rsid w:val="009367CD"/>
    <w:rsid w:val="00943DDA"/>
    <w:rsid w:val="00951D1B"/>
    <w:rsid w:val="00957829"/>
    <w:rsid w:val="00960BDB"/>
    <w:rsid w:val="009634EB"/>
    <w:rsid w:val="00967CBC"/>
    <w:rsid w:val="009711B3"/>
    <w:rsid w:val="009812A4"/>
    <w:rsid w:val="00986BDB"/>
    <w:rsid w:val="00990EFA"/>
    <w:rsid w:val="009A0E67"/>
    <w:rsid w:val="009A31C6"/>
    <w:rsid w:val="009C544D"/>
    <w:rsid w:val="009C70A9"/>
    <w:rsid w:val="009D2B21"/>
    <w:rsid w:val="009D7193"/>
    <w:rsid w:val="009D7976"/>
    <w:rsid w:val="009E70D9"/>
    <w:rsid w:val="00A16B0B"/>
    <w:rsid w:val="00A23327"/>
    <w:rsid w:val="00A360C8"/>
    <w:rsid w:val="00A4242F"/>
    <w:rsid w:val="00A46459"/>
    <w:rsid w:val="00A5656D"/>
    <w:rsid w:val="00A66749"/>
    <w:rsid w:val="00A76105"/>
    <w:rsid w:val="00A830C3"/>
    <w:rsid w:val="00A84523"/>
    <w:rsid w:val="00A9596E"/>
    <w:rsid w:val="00AD14A1"/>
    <w:rsid w:val="00AE5205"/>
    <w:rsid w:val="00B07688"/>
    <w:rsid w:val="00B11EDD"/>
    <w:rsid w:val="00B17B34"/>
    <w:rsid w:val="00B3233F"/>
    <w:rsid w:val="00B346BD"/>
    <w:rsid w:val="00B37C02"/>
    <w:rsid w:val="00B40B2D"/>
    <w:rsid w:val="00B4575D"/>
    <w:rsid w:val="00B523A6"/>
    <w:rsid w:val="00B539AE"/>
    <w:rsid w:val="00B55C92"/>
    <w:rsid w:val="00B60E5E"/>
    <w:rsid w:val="00B6379D"/>
    <w:rsid w:val="00B80D0A"/>
    <w:rsid w:val="00B83109"/>
    <w:rsid w:val="00B92D38"/>
    <w:rsid w:val="00BA149B"/>
    <w:rsid w:val="00BA2F28"/>
    <w:rsid w:val="00BA36C1"/>
    <w:rsid w:val="00BB0B59"/>
    <w:rsid w:val="00BC366F"/>
    <w:rsid w:val="00BC40D6"/>
    <w:rsid w:val="00BC55DF"/>
    <w:rsid w:val="00BD5211"/>
    <w:rsid w:val="00BE3023"/>
    <w:rsid w:val="00C16DA4"/>
    <w:rsid w:val="00C22CE4"/>
    <w:rsid w:val="00C354D2"/>
    <w:rsid w:val="00C35C55"/>
    <w:rsid w:val="00C37438"/>
    <w:rsid w:val="00C4712F"/>
    <w:rsid w:val="00C54C56"/>
    <w:rsid w:val="00C54ED7"/>
    <w:rsid w:val="00C56BC1"/>
    <w:rsid w:val="00C74FB0"/>
    <w:rsid w:val="00C80DD5"/>
    <w:rsid w:val="00C877C5"/>
    <w:rsid w:val="00C923F9"/>
    <w:rsid w:val="00C974CC"/>
    <w:rsid w:val="00CA1B45"/>
    <w:rsid w:val="00CB4B62"/>
    <w:rsid w:val="00CB5065"/>
    <w:rsid w:val="00CC4910"/>
    <w:rsid w:val="00CD0CCA"/>
    <w:rsid w:val="00D0382D"/>
    <w:rsid w:val="00D0554F"/>
    <w:rsid w:val="00D119E9"/>
    <w:rsid w:val="00D142D9"/>
    <w:rsid w:val="00D145A7"/>
    <w:rsid w:val="00D36E11"/>
    <w:rsid w:val="00D4131E"/>
    <w:rsid w:val="00D440E2"/>
    <w:rsid w:val="00D46C94"/>
    <w:rsid w:val="00D50DE2"/>
    <w:rsid w:val="00D5349F"/>
    <w:rsid w:val="00D57294"/>
    <w:rsid w:val="00D60346"/>
    <w:rsid w:val="00D73BCE"/>
    <w:rsid w:val="00D77EAC"/>
    <w:rsid w:val="00D83355"/>
    <w:rsid w:val="00D9092F"/>
    <w:rsid w:val="00DA4C91"/>
    <w:rsid w:val="00DB0A4E"/>
    <w:rsid w:val="00DB2EAA"/>
    <w:rsid w:val="00DD33CC"/>
    <w:rsid w:val="00DE2F8C"/>
    <w:rsid w:val="00DE5A9D"/>
    <w:rsid w:val="00DE6E4A"/>
    <w:rsid w:val="00DF3CF1"/>
    <w:rsid w:val="00E022B8"/>
    <w:rsid w:val="00E16FBB"/>
    <w:rsid w:val="00E22EC5"/>
    <w:rsid w:val="00E31813"/>
    <w:rsid w:val="00E340DD"/>
    <w:rsid w:val="00E34EA3"/>
    <w:rsid w:val="00E44474"/>
    <w:rsid w:val="00E46578"/>
    <w:rsid w:val="00E475B6"/>
    <w:rsid w:val="00E756EE"/>
    <w:rsid w:val="00E77644"/>
    <w:rsid w:val="00E8461E"/>
    <w:rsid w:val="00E85A6E"/>
    <w:rsid w:val="00E87F18"/>
    <w:rsid w:val="00EA0E0C"/>
    <w:rsid w:val="00EA2F35"/>
    <w:rsid w:val="00EA386F"/>
    <w:rsid w:val="00ED2EE8"/>
    <w:rsid w:val="00ED35B4"/>
    <w:rsid w:val="00ED46D7"/>
    <w:rsid w:val="00EE04D1"/>
    <w:rsid w:val="00EE65AF"/>
    <w:rsid w:val="00EF18F8"/>
    <w:rsid w:val="00EF1B7A"/>
    <w:rsid w:val="00EF3D5C"/>
    <w:rsid w:val="00F03CCC"/>
    <w:rsid w:val="00F12972"/>
    <w:rsid w:val="00F3364B"/>
    <w:rsid w:val="00F432C6"/>
    <w:rsid w:val="00F61BC1"/>
    <w:rsid w:val="00F6586F"/>
    <w:rsid w:val="00F93FA6"/>
    <w:rsid w:val="00F95013"/>
    <w:rsid w:val="00FA378C"/>
    <w:rsid w:val="00FC781D"/>
    <w:rsid w:val="00FD2C93"/>
    <w:rsid w:val="00FF44C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7DFB"/>
  <w15:docId w15:val="{55BBE317-4767-4BC2-85C2-FA858FB6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30"/>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1">
    <w:name w:val="Naslov 11"/>
    <w:basedOn w:val="Normal"/>
    <w:next w:val="Normal"/>
    <w:link w:val="Naslov1Char"/>
    <w:uiPriority w:val="9"/>
    <w:qFormat/>
    <w:rsid w:val="00474F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Naslov31">
    <w:name w:val="Naslov 31"/>
    <w:basedOn w:val="Normal"/>
    <w:next w:val="Normal"/>
    <w:link w:val="Naslov3Char"/>
    <w:uiPriority w:val="9"/>
    <w:unhideWhenUsed/>
    <w:qFormat/>
    <w:rsid w:val="007D41D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Naslov41">
    <w:name w:val="Naslov 41"/>
    <w:basedOn w:val="Normal"/>
    <w:link w:val="Naslov4Char"/>
    <w:qFormat/>
    <w:rsid w:val="007A21DD"/>
    <w:pPr>
      <w:keepNext/>
      <w:suppressAutoHyphens/>
      <w:spacing w:before="120" w:after="120" w:line="240" w:lineRule="auto"/>
      <w:ind w:left="2880" w:hanging="360"/>
      <w:outlineLvl w:val="3"/>
    </w:pPr>
    <w:rPr>
      <w:rFonts w:ascii="Liberation Serif" w:eastAsia="SimSun" w:hAnsi="Liberation Serif" w:cs="Mangal"/>
      <w:b/>
      <w:bCs/>
      <w:kern w:val="2"/>
      <w:sz w:val="24"/>
      <w:szCs w:val="24"/>
      <w:lang w:eastAsia="zh-CN"/>
    </w:rPr>
  </w:style>
  <w:style w:type="character" w:customStyle="1" w:styleId="ZaglavljeChar">
    <w:name w:val="Zaglavlje Char"/>
    <w:link w:val="Zaglavlje1"/>
    <w:uiPriority w:val="99"/>
    <w:qFormat/>
    <w:rsid w:val="00C55C16"/>
    <w:rPr>
      <w:sz w:val="22"/>
      <w:szCs w:val="22"/>
      <w:lang w:eastAsia="en-US"/>
    </w:rPr>
  </w:style>
  <w:style w:type="character" w:customStyle="1" w:styleId="PodnojeChar">
    <w:name w:val="Podnožje Char"/>
    <w:link w:val="Podnoje1"/>
    <w:uiPriority w:val="99"/>
    <w:qFormat/>
    <w:rsid w:val="00C55C16"/>
    <w:rPr>
      <w:sz w:val="22"/>
      <w:szCs w:val="22"/>
      <w:lang w:eastAsia="en-US"/>
    </w:rPr>
  </w:style>
  <w:style w:type="character" w:customStyle="1" w:styleId="TijelotekstaChar">
    <w:name w:val="Tijelo teksta Char"/>
    <w:link w:val="Tijeloteksta"/>
    <w:qFormat/>
    <w:rsid w:val="00FA1546"/>
    <w:rPr>
      <w:rFonts w:ascii="Times New Roman" w:eastAsia="Times New Roman" w:hAnsi="Times New Roman"/>
      <w:b/>
      <w:spacing w:val="-1"/>
      <w:sz w:val="24"/>
      <w:szCs w:val="24"/>
    </w:rPr>
  </w:style>
  <w:style w:type="character" w:customStyle="1" w:styleId="Naslov4Char">
    <w:name w:val="Naslov 4 Char"/>
    <w:basedOn w:val="Zadanifontodlomka"/>
    <w:link w:val="Naslov41"/>
    <w:qFormat/>
    <w:rsid w:val="007A21DD"/>
    <w:rPr>
      <w:rFonts w:ascii="Liberation Serif" w:eastAsia="SimSun" w:hAnsi="Liberation Serif" w:cs="Mangal"/>
      <w:b/>
      <w:bCs/>
      <w:kern w:val="2"/>
      <w:sz w:val="24"/>
      <w:szCs w:val="24"/>
      <w:lang w:eastAsia="zh-CN"/>
    </w:rPr>
  </w:style>
  <w:style w:type="character" w:customStyle="1" w:styleId="UvuenotijelotekstaChar">
    <w:name w:val="Uvučeno tijelo teksta Char"/>
    <w:basedOn w:val="Zadanifontodlomka"/>
    <w:link w:val="Uvuenotijeloteksta"/>
    <w:uiPriority w:val="99"/>
    <w:semiHidden/>
    <w:qFormat/>
    <w:rsid w:val="00223A02"/>
    <w:rPr>
      <w:sz w:val="22"/>
      <w:szCs w:val="22"/>
      <w:lang w:eastAsia="en-US"/>
    </w:rPr>
  </w:style>
  <w:style w:type="character" w:customStyle="1" w:styleId="Tijeloteksta2Char">
    <w:name w:val="Tijelo teksta 2 Char"/>
    <w:basedOn w:val="Zadanifontodlomka"/>
    <w:link w:val="Tijeloteksta2"/>
    <w:uiPriority w:val="99"/>
    <w:semiHidden/>
    <w:qFormat/>
    <w:rsid w:val="00B73A62"/>
    <w:rPr>
      <w:sz w:val="22"/>
      <w:szCs w:val="22"/>
      <w:lang w:eastAsia="en-US"/>
    </w:rPr>
  </w:style>
  <w:style w:type="character" w:customStyle="1" w:styleId="Naslov1Char">
    <w:name w:val="Naslov 1 Char"/>
    <w:basedOn w:val="Zadanifontodlomka"/>
    <w:link w:val="Naslov11"/>
    <w:uiPriority w:val="9"/>
    <w:qFormat/>
    <w:rsid w:val="00474F58"/>
    <w:rPr>
      <w:rFonts w:asciiTheme="majorHAnsi" w:eastAsiaTheme="majorEastAsia" w:hAnsiTheme="majorHAnsi" w:cstheme="majorBidi"/>
      <w:b/>
      <w:bCs/>
      <w:color w:val="365F91" w:themeColor="accent1" w:themeShade="BF"/>
      <w:sz w:val="28"/>
      <w:szCs w:val="28"/>
      <w:lang w:eastAsia="en-US"/>
    </w:rPr>
  </w:style>
  <w:style w:type="character" w:customStyle="1" w:styleId="Naslov3Char">
    <w:name w:val="Naslov 3 Char"/>
    <w:basedOn w:val="Zadanifontodlomka"/>
    <w:link w:val="Naslov31"/>
    <w:uiPriority w:val="9"/>
    <w:qFormat/>
    <w:rsid w:val="007D41D5"/>
    <w:rPr>
      <w:rFonts w:asciiTheme="majorHAnsi" w:eastAsiaTheme="majorEastAsia" w:hAnsiTheme="majorHAnsi" w:cstheme="majorBidi"/>
      <w:b/>
      <w:bCs/>
      <w:color w:val="4F81BD" w:themeColor="accent1"/>
      <w:sz w:val="22"/>
      <w:szCs w:val="22"/>
      <w:lang w:eastAsia="en-US"/>
    </w:rPr>
  </w:style>
  <w:style w:type="character" w:customStyle="1" w:styleId="TekstbaloniaChar">
    <w:name w:val="Tekst balončića Char"/>
    <w:basedOn w:val="Zadanifontodlomka"/>
    <w:link w:val="Tekstbalonia"/>
    <w:uiPriority w:val="99"/>
    <w:semiHidden/>
    <w:qFormat/>
    <w:rsid w:val="009E3AB4"/>
    <w:rPr>
      <w:rFonts w:ascii="Segoe UI" w:hAnsi="Segoe UI" w:cs="Segoe UI"/>
      <w:sz w:val="18"/>
      <w:szCs w:val="18"/>
      <w:lang w:eastAsia="en-US"/>
    </w:rPr>
  </w:style>
  <w:style w:type="character" w:customStyle="1" w:styleId="Internetskapoveznica">
    <w:name w:val="Internetska poveznica"/>
    <w:basedOn w:val="Zadanifontodlomka"/>
    <w:uiPriority w:val="99"/>
    <w:unhideWhenUsed/>
    <w:rsid w:val="00164671"/>
    <w:rPr>
      <w:color w:val="0000FF" w:themeColor="hyperlink"/>
      <w:u w:val="single"/>
    </w:rPr>
  </w:style>
  <w:style w:type="character" w:styleId="Referencakomentara">
    <w:name w:val="annotation reference"/>
    <w:basedOn w:val="Zadanifontodlomka"/>
    <w:uiPriority w:val="99"/>
    <w:semiHidden/>
    <w:unhideWhenUsed/>
    <w:qFormat/>
    <w:rsid w:val="00164671"/>
    <w:rPr>
      <w:sz w:val="16"/>
      <w:szCs w:val="16"/>
    </w:rPr>
  </w:style>
  <w:style w:type="character" w:customStyle="1" w:styleId="TekstkomentaraChar">
    <w:name w:val="Tekst komentara Char"/>
    <w:basedOn w:val="Zadanifontodlomka"/>
    <w:link w:val="Tekstkomentara"/>
    <w:uiPriority w:val="99"/>
    <w:qFormat/>
    <w:rsid w:val="00164671"/>
    <w:rPr>
      <w:rFonts w:asciiTheme="minorHAnsi" w:eastAsiaTheme="minorHAnsi" w:hAnsiTheme="minorHAnsi" w:cstheme="minorBidi"/>
      <w:lang w:eastAsia="en-US"/>
    </w:rPr>
  </w:style>
  <w:style w:type="character" w:customStyle="1" w:styleId="PredmetkomentaraChar">
    <w:name w:val="Predmet komentara Char"/>
    <w:basedOn w:val="TekstkomentaraChar"/>
    <w:link w:val="Predmetkomentara"/>
    <w:uiPriority w:val="99"/>
    <w:semiHidden/>
    <w:qFormat/>
    <w:rsid w:val="00244934"/>
    <w:rPr>
      <w:rFonts w:asciiTheme="minorHAnsi" w:eastAsiaTheme="minorHAnsi" w:hAnsiTheme="minorHAnsi" w:cstheme="minorBidi"/>
      <w:b/>
      <w:bCs/>
      <w:lang w:eastAsia="en-US"/>
    </w:rPr>
  </w:style>
  <w:style w:type="character" w:customStyle="1" w:styleId="BEZINDENTACIJEChar">
    <w:name w:val="BEZ INDENTACIJE Char"/>
    <w:basedOn w:val="Zadanifontodlomka"/>
    <w:link w:val="BEZINDENTACIJE"/>
    <w:qFormat/>
    <w:locked/>
    <w:rsid w:val="003C40B4"/>
    <w:rPr>
      <w:rFonts w:ascii="Times New Roman" w:eastAsia="Times New Roman" w:hAnsi="Times New Roman"/>
      <w:color w:val="00000A"/>
      <w:sz w:val="24"/>
      <w:szCs w:val="24"/>
    </w:rPr>
  </w:style>
  <w:style w:type="character" w:customStyle="1" w:styleId="WW8Num3z5">
    <w:name w:val="WW8Num3z5"/>
    <w:qFormat/>
    <w:rsid w:val="002A7DFB"/>
  </w:style>
  <w:style w:type="character" w:customStyle="1" w:styleId="ListLabel1">
    <w:name w:val="ListLabel 1"/>
    <w:qFormat/>
    <w:rsid w:val="00BA2F28"/>
    <w:rPr>
      <w:rFonts w:cs="Courier New"/>
    </w:rPr>
  </w:style>
  <w:style w:type="character" w:customStyle="1" w:styleId="ListLabel2">
    <w:name w:val="ListLabel 2"/>
    <w:qFormat/>
    <w:rsid w:val="00BA2F28"/>
    <w:rPr>
      <w:rFonts w:cs="Courier New"/>
    </w:rPr>
  </w:style>
  <w:style w:type="character" w:customStyle="1" w:styleId="ListLabel3">
    <w:name w:val="ListLabel 3"/>
    <w:qFormat/>
    <w:rsid w:val="00BA2F28"/>
    <w:rPr>
      <w:rFonts w:cs="Courier New"/>
    </w:rPr>
  </w:style>
  <w:style w:type="character" w:customStyle="1" w:styleId="ListLabel4">
    <w:name w:val="ListLabel 4"/>
    <w:qFormat/>
    <w:rsid w:val="00BA2F28"/>
    <w:rPr>
      <w:rFonts w:ascii="Times New Roman" w:hAnsi="Times New Roman"/>
      <w:color w:val="auto"/>
      <w:sz w:val="24"/>
    </w:rPr>
  </w:style>
  <w:style w:type="character" w:customStyle="1" w:styleId="ListLabel5">
    <w:name w:val="ListLabel 5"/>
    <w:qFormat/>
    <w:rsid w:val="00BA2F28"/>
    <w:rPr>
      <w:rFonts w:ascii="Times New Roman" w:eastAsia="TimesNewRoman,BoldItalic" w:hAnsi="Times New Roman"/>
      <w:b/>
      <w:i w:val="0"/>
      <w:sz w:val="24"/>
    </w:rPr>
  </w:style>
  <w:style w:type="character" w:customStyle="1" w:styleId="ListLabel6">
    <w:name w:val="ListLabel 6"/>
    <w:qFormat/>
    <w:rsid w:val="00BA2F28"/>
    <w:rPr>
      <w:rFonts w:ascii="Times New Roman" w:hAnsi="Times New Roman"/>
      <w:b/>
      <w:sz w:val="24"/>
    </w:rPr>
  </w:style>
  <w:style w:type="character" w:customStyle="1" w:styleId="ListLabel7">
    <w:name w:val="ListLabel 7"/>
    <w:qFormat/>
    <w:rsid w:val="00BA2F28"/>
    <w:rPr>
      <w:rFonts w:ascii="Times New Roman" w:eastAsia="TimesNewRoman" w:hAnsi="Times New Roman" w:cs="Times New Roman"/>
      <w:sz w:val="24"/>
    </w:rPr>
  </w:style>
  <w:style w:type="character" w:customStyle="1" w:styleId="ListLabel8">
    <w:name w:val="ListLabel 8"/>
    <w:qFormat/>
    <w:rsid w:val="00BA2F28"/>
    <w:rPr>
      <w:b w:val="0"/>
      <w:color w:val="auto"/>
    </w:rPr>
  </w:style>
  <w:style w:type="character" w:customStyle="1" w:styleId="ListLabel9">
    <w:name w:val="ListLabel 9"/>
    <w:qFormat/>
    <w:rsid w:val="00BA2F28"/>
    <w:rPr>
      <w:rFonts w:ascii="Times New Roman" w:eastAsia="Calibri" w:hAnsi="Times New Roman"/>
      <w:b/>
      <w:i w:val="0"/>
      <w:sz w:val="24"/>
    </w:rPr>
  </w:style>
  <w:style w:type="character" w:customStyle="1" w:styleId="ListLabel10">
    <w:name w:val="ListLabel 10"/>
    <w:qFormat/>
    <w:rsid w:val="00BA2F28"/>
    <w:rPr>
      <w:rFonts w:eastAsia="TimesNewRoman"/>
    </w:rPr>
  </w:style>
  <w:style w:type="character" w:customStyle="1" w:styleId="ListLabel11">
    <w:name w:val="ListLabel 11"/>
    <w:qFormat/>
    <w:rsid w:val="00BA2F28"/>
    <w:rPr>
      <w:rFonts w:eastAsia="TimesNewRoman"/>
    </w:rPr>
  </w:style>
  <w:style w:type="character" w:customStyle="1" w:styleId="ListLabel12">
    <w:name w:val="ListLabel 12"/>
    <w:qFormat/>
    <w:rsid w:val="00BA2F28"/>
    <w:rPr>
      <w:rFonts w:eastAsia="TimesNewRoman"/>
    </w:rPr>
  </w:style>
  <w:style w:type="character" w:customStyle="1" w:styleId="ListLabel13">
    <w:name w:val="ListLabel 13"/>
    <w:qFormat/>
    <w:rsid w:val="00BA2F28"/>
    <w:rPr>
      <w:rFonts w:eastAsia="TimesNewRoman"/>
    </w:rPr>
  </w:style>
  <w:style w:type="character" w:customStyle="1" w:styleId="ListLabel14">
    <w:name w:val="ListLabel 14"/>
    <w:qFormat/>
    <w:rsid w:val="00BA2F28"/>
    <w:rPr>
      <w:rFonts w:eastAsia="TimesNewRoman"/>
    </w:rPr>
  </w:style>
  <w:style w:type="character" w:customStyle="1" w:styleId="ListLabel15">
    <w:name w:val="ListLabel 15"/>
    <w:qFormat/>
    <w:rsid w:val="00BA2F28"/>
    <w:rPr>
      <w:rFonts w:eastAsia="TimesNewRoman"/>
    </w:rPr>
  </w:style>
  <w:style w:type="character" w:customStyle="1" w:styleId="ListLabel16">
    <w:name w:val="ListLabel 16"/>
    <w:qFormat/>
    <w:rsid w:val="00BA2F28"/>
    <w:rPr>
      <w:rFonts w:eastAsia="TimesNewRoman"/>
    </w:rPr>
  </w:style>
  <w:style w:type="character" w:customStyle="1" w:styleId="ListLabel17">
    <w:name w:val="ListLabel 17"/>
    <w:qFormat/>
    <w:rsid w:val="00BA2F28"/>
    <w:rPr>
      <w:rFonts w:eastAsia="TimesNewRoman"/>
    </w:rPr>
  </w:style>
  <w:style w:type="character" w:customStyle="1" w:styleId="ListLabel18">
    <w:name w:val="ListLabel 18"/>
    <w:qFormat/>
    <w:rsid w:val="00BA2F28"/>
    <w:rPr>
      <w:rFonts w:eastAsia="TimesNewRoman"/>
    </w:rPr>
  </w:style>
  <w:style w:type="character" w:customStyle="1" w:styleId="ListLabel19">
    <w:name w:val="ListLabel 19"/>
    <w:qFormat/>
    <w:rsid w:val="00BA2F28"/>
    <w:rPr>
      <w:rFonts w:eastAsia="Calibri"/>
    </w:rPr>
  </w:style>
  <w:style w:type="character" w:customStyle="1" w:styleId="ListLabel20">
    <w:name w:val="ListLabel 20"/>
    <w:qFormat/>
    <w:rsid w:val="00BA2F28"/>
    <w:rPr>
      <w:rFonts w:eastAsia="Calibri"/>
    </w:rPr>
  </w:style>
  <w:style w:type="character" w:customStyle="1" w:styleId="ListLabel21">
    <w:name w:val="ListLabel 21"/>
    <w:qFormat/>
    <w:rsid w:val="00BA2F28"/>
    <w:rPr>
      <w:rFonts w:eastAsia="Calibri"/>
    </w:rPr>
  </w:style>
  <w:style w:type="character" w:customStyle="1" w:styleId="ListLabel22">
    <w:name w:val="ListLabel 22"/>
    <w:qFormat/>
    <w:rsid w:val="00BA2F28"/>
    <w:rPr>
      <w:rFonts w:eastAsia="Calibri"/>
    </w:rPr>
  </w:style>
  <w:style w:type="character" w:customStyle="1" w:styleId="ListLabel23">
    <w:name w:val="ListLabel 23"/>
    <w:qFormat/>
    <w:rsid w:val="00BA2F28"/>
    <w:rPr>
      <w:rFonts w:eastAsia="Calibri"/>
    </w:rPr>
  </w:style>
  <w:style w:type="character" w:customStyle="1" w:styleId="ListLabel24">
    <w:name w:val="ListLabel 24"/>
    <w:qFormat/>
    <w:rsid w:val="00BA2F28"/>
    <w:rPr>
      <w:rFonts w:eastAsia="Calibri"/>
    </w:rPr>
  </w:style>
  <w:style w:type="character" w:customStyle="1" w:styleId="ListLabel25">
    <w:name w:val="ListLabel 25"/>
    <w:qFormat/>
    <w:rsid w:val="00BA2F28"/>
    <w:rPr>
      <w:rFonts w:eastAsia="Calibri"/>
    </w:rPr>
  </w:style>
  <w:style w:type="character" w:customStyle="1" w:styleId="ListLabel26">
    <w:name w:val="ListLabel 26"/>
    <w:qFormat/>
    <w:rsid w:val="00BA2F28"/>
    <w:rPr>
      <w:rFonts w:eastAsia="Calibri"/>
    </w:rPr>
  </w:style>
  <w:style w:type="character" w:customStyle="1" w:styleId="ListLabel27">
    <w:name w:val="ListLabel 27"/>
    <w:qFormat/>
    <w:rsid w:val="00BA2F28"/>
    <w:rPr>
      <w:rFonts w:eastAsia="Calibri"/>
    </w:rPr>
  </w:style>
  <w:style w:type="character" w:customStyle="1" w:styleId="ListLabel28">
    <w:name w:val="ListLabel 28"/>
    <w:qFormat/>
    <w:rsid w:val="00BA2F28"/>
    <w:rPr>
      <w:rFonts w:ascii="Times New Roman" w:hAnsi="Times New Roman"/>
      <w:color w:val="auto"/>
      <w:sz w:val="24"/>
    </w:rPr>
  </w:style>
  <w:style w:type="character" w:customStyle="1" w:styleId="ListLabel29">
    <w:name w:val="ListLabel 29"/>
    <w:qFormat/>
    <w:rsid w:val="00BA2F28"/>
    <w:rPr>
      <w:rFonts w:eastAsia="Calibri" w:cs="Arial"/>
    </w:rPr>
  </w:style>
  <w:style w:type="character" w:customStyle="1" w:styleId="ListLabel30">
    <w:name w:val="ListLabel 30"/>
    <w:qFormat/>
    <w:rsid w:val="00BA2F28"/>
    <w:rPr>
      <w:rFonts w:cs="Courier New"/>
    </w:rPr>
  </w:style>
  <w:style w:type="character" w:customStyle="1" w:styleId="ListLabel31">
    <w:name w:val="ListLabel 31"/>
    <w:qFormat/>
    <w:rsid w:val="00BA2F28"/>
    <w:rPr>
      <w:rFonts w:cs="Courier New"/>
    </w:rPr>
  </w:style>
  <w:style w:type="character" w:customStyle="1" w:styleId="ListLabel32">
    <w:name w:val="ListLabel 32"/>
    <w:qFormat/>
    <w:rsid w:val="00BA2F28"/>
    <w:rPr>
      <w:rFonts w:cs="Courier New"/>
    </w:rPr>
  </w:style>
  <w:style w:type="character" w:customStyle="1" w:styleId="ListLabel33">
    <w:name w:val="ListLabel 33"/>
    <w:qFormat/>
    <w:rsid w:val="00BA2F28"/>
    <w:rPr>
      <w:rFonts w:eastAsia="Calibri" w:cs="Arial"/>
    </w:rPr>
  </w:style>
  <w:style w:type="character" w:customStyle="1" w:styleId="ListLabel34">
    <w:name w:val="ListLabel 34"/>
    <w:qFormat/>
    <w:rsid w:val="00BA2F28"/>
    <w:rPr>
      <w:rFonts w:cs="Courier New"/>
    </w:rPr>
  </w:style>
  <w:style w:type="character" w:customStyle="1" w:styleId="ListLabel35">
    <w:name w:val="ListLabel 35"/>
    <w:qFormat/>
    <w:rsid w:val="00BA2F28"/>
    <w:rPr>
      <w:rFonts w:cs="Courier New"/>
    </w:rPr>
  </w:style>
  <w:style w:type="character" w:customStyle="1" w:styleId="ListLabel36">
    <w:name w:val="ListLabel 36"/>
    <w:qFormat/>
    <w:rsid w:val="00BA2F28"/>
    <w:rPr>
      <w:rFonts w:cs="Courier New"/>
    </w:rPr>
  </w:style>
  <w:style w:type="character" w:customStyle="1" w:styleId="ListLabel37">
    <w:name w:val="ListLabel 37"/>
    <w:qFormat/>
    <w:rsid w:val="00BA2F28"/>
    <w:rPr>
      <w:rFonts w:eastAsia="Times New Roman" w:cs="Times New Roman"/>
      <w:sz w:val="20"/>
    </w:rPr>
  </w:style>
  <w:style w:type="character" w:customStyle="1" w:styleId="ListLabel38">
    <w:name w:val="ListLabel 38"/>
    <w:qFormat/>
    <w:rsid w:val="00BA2F28"/>
    <w:rPr>
      <w:sz w:val="20"/>
    </w:rPr>
  </w:style>
  <w:style w:type="character" w:customStyle="1" w:styleId="ListLabel39">
    <w:name w:val="ListLabel 39"/>
    <w:qFormat/>
    <w:rsid w:val="00BA2F28"/>
    <w:rPr>
      <w:sz w:val="20"/>
    </w:rPr>
  </w:style>
  <w:style w:type="character" w:customStyle="1" w:styleId="ListLabel40">
    <w:name w:val="ListLabel 40"/>
    <w:qFormat/>
    <w:rsid w:val="00BA2F28"/>
    <w:rPr>
      <w:sz w:val="20"/>
    </w:rPr>
  </w:style>
  <w:style w:type="character" w:customStyle="1" w:styleId="ListLabel41">
    <w:name w:val="ListLabel 41"/>
    <w:qFormat/>
    <w:rsid w:val="00BA2F28"/>
    <w:rPr>
      <w:sz w:val="20"/>
    </w:rPr>
  </w:style>
  <w:style w:type="character" w:customStyle="1" w:styleId="ListLabel42">
    <w:name w:val="ListLabel 42"/>
    <w:qFormat/>
    <w:rsid w:val="00BA2F28"/>
    <w:rPr>
      <w:sz w:val="20"/>
    </w:rPr>
  </w:style>
  <w:style w:type="character" w:customStyle="1" w:styleId="ListLabel43">
    <w:name w:val="ListLabel 43"/>
    <w:qFormat/>
    <w:rsid w:val="00BA2F28"/>
    <w:rPr>
      <w:sz w:val="20"/>
    </w:rPr>
  </w:style>
  <w:style w:type="character" w:customStyle="1" w:styleId="ListLabel44">
    <w:name w:val="ListLabel 44"/>
    <w:qFormat/>
    <w:rsid w:val="00BA2F28"/>
    <w:rPr>
      <w:sz w:val="20"/>
    </w:rPr>
  </w:style>
  <w:style w:type="character" w:customStyle="1" w:styleId="ListLabel45">
    <w:name w:val="ListLabel 45"/>
    <w:qFormat/>
    <w:rsid w:val="00BA2F28"/>
    <w:rPr>
      <w:sz w:val="20"/>
    </w:rPr>
  </w:style>
  <w:style w:type="character" w:customStyle="1" w:styleId="ListLabel46">
    <w:name w:val="ListLabel 46"/>
    <w:qFormat/>
    <w:rsid w:val="00BA2F28"/>
    <w:rPr>
      <w:rFonts w:eastAsia="TimesNewRoman" w:cs="Times New Roman"/>
    </w:rPr>
  </w:style>
  <w:style w:type="character" w:customStyle="1" w:styleId="ListLabel47">
    <w:name w:val="ListLabel 47"/>
    <w:qFormat/>
    <w:rsid w:val="00BA2F28"/>
    <w:rPr>
      <w:rFonts w:ascii="Times New Roman" w:eastAsia="Times New Roman" w:hAnsi="Times New Roman" w:cs="Times New Roman"/>
      <w:sz w:val="24"/>
    </w:rPr>
  </w:style>
  <w:style w:type="character" w:customStyle="1" w:styleId="ListLabel48">
    <w:name w:val="ListLabel 48"/>
    <w:qFormat/>
    <w:rsid w:val="00BA2F28"/>
    <w:rPr>
      <w:rFonts w:cs="Courier New"/>
    </w:rPr>
  </w:style>
  <w:style w:type="character" w:customStyle="1" w:styleId="ListLabel49">
    <w:name w:val="ListLabel 49"/>
    <w:qFormat/>
    <w:rsid w:val="00BA2F28"/>
    <w:rPr>
      <w:rFonts w:cs="Courier New"/>
    </w:rPr>
  </w:style>
  <w:style w:type="character" w:customStyle="1" w:styleId="ListLabel50">
    <w:name w:val="ListLabel 50"/>
    <w:qFormat/>
    <w:rsid w:val="00BA2F28"/>
    <w:rPr>
      <w:rFonts w:eastAsia="Arial"/>
    </w:rPr>
  </w:style>
  <w:style w:type="character" w:customStyle="1" w:styleId="ListLabel51">
    <w:name w:val="ListLabel 51"/>
    <w:qFormat/>
    <w:rsid w:val="00BA2F28"/>
    <w:rPr>
      <w:rFonts w:eastAsia="TimesNewRoman,BoldItalic"/>
    </w:rPr>
  </w:style>
  <w:style w:type="character" w:customStyle="1" w:styleId="ListLabel52">
    <w:name w:val="ListLabel 52"/>
    <w:qFormat/>
    <w:rsid w:val="00BA2F28"/>
    <w:rPr>
      <w:rFonts w:eastAsia="TimesNewRoman,BoldItalic"/>
    </w:rPr>
  </w:style>
  <w:style w:type="character" w:customStyle="1" w:styleId="ListLabel53">
    <w:name w:val="ListLabel 53"/>
    <w:qFormat/>
    <w:rsid w:val="00BA2F28"/>
    <w:rPr>
      <w:rFonts w:eastAsia="TimesNewRoman,BoldItalic"/>
    </w:rPr>
  </w:style>
  <w:style w:type="character" w:customStyle="1" w:styleId="ListLabel54">
    <w:name w:val="ListLabel 54"/>
    <w:qFormat/>
    <w:rsid w:val="00BA2F28"/>
    <w:rPr>
      <w:rFonts w:eastAsia="TimesNewRoman,BoldItalic"/>
    </w:rPr>
  </w:style>
  <w:style w:type="character" w:customStyle="1" w:styleId="ListLabel55">
    <w:name w:val="ListLabel 55"/>
    <w:qFormat/>
    <w:rsid w:val="00BA2F28"/>
    <w:rPr>
      <w:rFonts w:eastAsia="TimesNewRoman,BoldItalic"/>
    </w:rPr>
  </w:style>
  <w:style w:type="character" w:customStyle="1" w:styleId="ListLabel56">
    <w:name w:val="ListLabel 56"/>
    <w:qFormat/>
    <w:rsid w:val="00BA2F28"/>
    <w:rPr>
      <w:rFonts w:eastAsia="TimesNewRoman,BoldItalic"/>
    </w:rPr>
  </w:style>
  <w:style w:type="character" w:customStyle="1" w:styleId="ListLabel57">
    <w:name w:val="ListLabel 57"/>
    <w:qFormat/>
    <w:rsid w:val="00BA2F28"/>
    <w:rPr>
      <w:rFonts w:eastAsia="TimesNewRoman,BoldItalic"/>
    </w:rPr>
  </w:style>
  <w:style w:type="character" w:customStyle="1" w:styleId="ListLabel58">
    <w:name w:val="ListLabel 58"/>
    <w:qFormat/>
    <w:rsid w:val="00BA2F28"/>
    <w:rPr>
      <w:rFonts w:eastAsia="TimesNewRoman,BoldItalic"/>
    </w:rPr>
  </w:style>
  <w:style w:type="character" w:customStyle="1" w:styleId="ListLabel59">
    <w:name w:val="ListLabel 59"/>
    <w:qFormat/>
    <w:rsid w:val="00BA2F28"/>
    <w:rPr>
      <w:rFonts w:eastAsia="TimesNewRoman,BoldItalic"/>
    </w:rPr>
  </w:style>
  <w:style w:type="character" w:customStyle="1" w:styleId="ListLabel60">
    <w:name w:val="ListLabel 60"/>
    <w:qFormat/>
    <w:rsid w:val="00BA2F28"/>
    <w:rPr>
      <w:rFonts w:eastAsia="TimesNewRoman,BoldItalic"/>
    </w:rPr>
  </w:style>
  <w:style w:type="character" w:customStyle="1" w:styleId="ListLabel61">
    <w:name w:val="ListLabel 61"/>
    <w:qFormat/>
    <w:rsid w:val="00BA2F28"/>
    <w:rPr>
      <w:rFonts w:eastAsia="TimesNewRoman,BoldItalic"/>
    </w:rPr>
  </w:style>
  <w:style w:type="character" w:customStyle="1" w:styleId="ListLabel62">
    <w:name w:val="ListLabel 62"/>
    <w:qFormat/>
    <w:rsid w:val="00BA2F28"/>
    <w:rPr>
      <w:rFonts w:ascii="Times New Roman" w:eastAsia="TimesNewRoman,BoldItalic" w:hAnsi="Times New Roman"/>
      <w:b/>
      <w:sz w:val="24"/>
    </w:rPr>
  </w:style>
  <w:style w:type="character" w:customStyle="1" w:styleId="ListLabel63">
    <w:name w:val="ListLabel 63"/>
    <w:qFormat/>
    <w:rsid w:val="00BA2F28"/>
    <w:rPr>
      <w:rFonts w:eastAsia="TimesNewRoman,BoldItalic"/>
    </w:rPr>
  </w:style>
  <w:style w:type="character" w:customStyle="1" w:styleId="ListLabel64">
    <w:name w:val="ListLabel 64"/>
    <w:qFormat/>
    <w:rsid w:val="00BA2F28"/>
    <w:rPr>
      <w:rFonts w:eastAsia="TimesNewRoman,BoldItalic"/>
    </w:rPr>
  </w:style>
  <w:style w:type="character" w:customStyle="1" w:styleId="ListLabel65">
    <w:name w:val="ListLabel 65"/>
    <w:qFormat/>
    <w:rsid w:val="00BA2F28"/>
    <w:rPr>
      <w:rFonts w:eastAsia="TimesNewRoman,BoldItalic"/>
    </w:rPr>
  </w:style>
  <w:style w:type="character" w:customStyle="1" w:styleId="ListLabel66">
    <w:name w:val="ListLabel 66"/>
    <w:qFormat/>
    <w:rsid w:val="00BA2F28"/>
    <w:rPr>
      <w:rFonts w:eastAsia="TimesNewRoman,BoldItalic"/>
    </w:rPr>
  </w:style>
  <w:style w:type="character" w:customStyle="1" w:styleId="ListLabel67">
    <w:name w:val="ListLabel 67"/>
    <w:qFormat/>
    <w:rsid w:val="00BA2F28"/>
    <w:rPr>
      <w:rFonts w:eastAsia="TimesNewRoman,BoldItalic"/>
    </w:rPr>
  </w:style>
  <w:style w:type="character" w:customStyle="1" w:styleId="ListLabel68">
    <w:name w:val="ListLabel 68"/>
    <w:qFormat/>
    <w:rsid w:val="00BA2F28"/>
    <w:rPr>
      <w:rFonts w:eastAsia="TimesNewRoman,BoldItalic"/>
    </w:rPr>
  </w:style>
  <w:style w:type="character" w:customStyle="1" w:styleId="ListLabel69">
    <w:name w:val="ListLabel 69"/>
    <w:qFormat/>
    <w:rsid w:val="00BA2F28"/>
    <w:rPr>
      <w:rFonts w:eastAsia="Calibri"/>
    </w:rPr>
  </w:style>
  <w:style w:type="character" w:customStyle="1" w:styleId="ListLabel70">
    <w:name w:val="ListLabel 70"/>
    <w:qFormat/>
    <w:rsid w:val="00BA2F28"/>
    <w:rPr>
      <w:rFonts w:eastAsia="Calibri"/>
    </w:rPr>
  </w:style>
  <w:style w:type="character" w:customStyle="1" w:styleId="ListLabel71">
    <w:name w:val="ListLabel 71"/>
    <w:qFormat/>
    <w:rsid w:val="00BA2F28"/>
    <w:rPr>
      <w:rFonts w:ascii="Times New Roman" w:eastAsia="Calibri" w:hAnsi="Times New Roman"/>
      <w:sz w:val="24"/>
    </w:rPr>
  </w:style>
  <w:style w:type="character" w:customStyle="1" w:styleId="ListLabel72">
    <w:name w:val="ListLabel 72"/>
    <w:qFormat/>
    <w:rsid w:val="00BA2F28"/>
    <w:rPr>
      <w:rFonts w:eastAsia="Calibri"/>
    </w:rPr>
  </w:style>
  <w:style w:type="character" w:customStyle="1" w:styleId="ListLabel73">
    <w:name w:val="ListLabel 73"/>
    <w:qFormat/>
    <w:rsid w:val="00BA2F28"/>
    <w:rPr>
      <w:rFonts w:eastAsia="Calibri"/>
    </w:rPr>
  </w:style>
  <w:style w:type="character" w:customStyle="1" w:styleId="ListLabel74">
    <w:name w:val="ListLabel 74"/>
    <w:qFormat/>
    <w:rsid w:val="00BA2F28"/>
    <w:rPr>
      <w:rFonts w:eastAsia="Calibri"/>
    </w:rPr>
  </w:style>
  <w:style w:type="character" w:customStyle="1" w:styleId="ListLabel75">
    <w:name w:val="ListLabel 75"/>
    <w:qFormat/>
    <w:rsid w:val="00BA2F28"/>
    <w:rPr>
      <w:rFonts w:eastAsia="Calibri"/>
    </w:rPr>
  </w:style>
  <w:style w:type="character" w:customStyle="1" w:styleId="ListLabel76">
    <w:name w:val="ListLabel 76"/>
    <w:qFormat/>
    <w:rsid w:val="00BA2F28"/>
    <w:rPr>
      <w:rFonts w:eastAsia="Calibri"/>
    </w:rPr>
  </w:style>
  <w:style w:type="character" w:customStyle="1" w:styleId="ListLabel77">
    <w:name w:val="ListLabel 77"/>
    <w:qFormat/>
    <w:rsid w:val="00BA2F28"/>
    <w:rPr>
      <w:rFonts w:eastAsia="Calibri"/>
    </w:rPr>
  </w:style>
  <w:style w:type="character" w:customStyle="1" w:styleId="ListLabel78">
    <w:name w:val="ListLabel 78"/>
    <w:qFormat/>
    <w:rsid w:val="00BA2F28"/>
    <w:rPr>
      <w:rFonts w:ascii="Times New Roman" w:hAnsi="Times New Roman" w:cs="Symbol"/>
      <w:sz w:val="24"/>
    </w:rPr>
  </w:style>
  <w:style w:type="character" w:customStyle="1" w:styleId="ListLabel79">
    <w:name w:val="ListLabel 79"/>
    <w:qFormat/>
    <w:rsid w:val="00BA2F28"/>
    <w:rPr>
      <w:rFonts w:cs="Courier New"/>
    </w:rPr>
  </w:style>
  <w:style w:type="character" w:customStyle="1" w:styleId="ListLabel80">
    <w:name w:val="ListLabel 80"/>
    <w:qFormat/>
    <w:rsid w:val="00BA2F28"/>
    <w:rPr>
      <w:rFonts w:cs="Wingdings"/>
    </w:rPr>
  </w:style>
  <w:style w:type="character" w:customStyle="1" w:styleId="ListLabel81">
    <w:name w:val="ListLabel 81"/>
    <w:qFormat/>
    <w:rsid w:val="00BA2F28"/>
    <w:rPr>
      <w:rFonts w:cs="Symbol"/>
    </w:rPr>
  </w:style>
  <w:style w:type="character" w:customStyle="1" w:styleId="ListLabel82">
    <w:name w:val="ListLabel 82"/>
    <w:qFormat/>
    <w:rsid w:val="00BA2F28"/>
    <w:rPr>
      <w:rFonts w:cs="Courier New"/>
    </w:rPr>
  </w:style>
  <w:style w:type="character" w:customStyle="1" w:styleId="ListLabel83">
    <w:name w:val="ListLabel 83"/>
    <w:qFormat/>
    <w:rsid w:val="00BA2F28"/>
    <w:rPr>
      <w:rFonts w:cs="Wingdings"/>
    </w:rPr>
  </w:style>
  <w:style w:type="character" w:customStyle="1" w:styleId="ListLabel84">
    <w:name w:val="ListLabel 84"/>
    <w:qFormat/>
    <w:rsid w:val="00BA2F28"/>
    <w:rPr>
      <w:rFonts w:cs="Symbol"/>
    </w:rPr>
  </w:style>
  <w:style w:type="character" w:customStyle="1" w:styleId="ListLabel85">
    <w:name w:val="ListLabel 85"/>
    <w:qFormat/>
    <w:rsid w:val="00BA2F28"/>
    <w:rPr>
      <w:rFonts w:cs="Courier New"/>
    </w:rPr>
  </w:style>
  <w:style w:type="character" w:customStyle="1" w:styleId="ListLabel86">
    <w:name w:val="ListLabel 86"/>
    <w:qFormat/>
    <w:rsid w:val="00BA2F28"/>
    <w:rPr>
      <w:rFonts w:cs="Wingdings"/>
    </w:rPr>
  </w:style>
  <w:style w:type="character" w:customStyle="1" w:styleId="ListLabel87">
    <w:name w:val="ListLabel 87"/>
    <w:qFormat/>
    <w:rsid w:val="00BA2F28"/>
    <w:rPr>
      <w:rFonts w:ascii="Times New Roman" w:hAnsi="Times New Roman" w:cs="Symbol"/>
      <w:b/>
      <w:sz w:val="24"/>
    </w:rPr>
  </w:style>
  <w:style w:type="character" w:customStyle="1" w:styleId="ListLabel88">
    <w:name w:val="ListLabel 88"/>
    <w:qFormat/>
    <w:rsid w:val="00BA2F28"/>
    <w:rPr>
      <w:rFonts w:ascii="Times New Roman" w:hAnsi="Times New Roman" w:cs="Symbol"/>
      <w:sz w:val="24"/>
    </w:rPr>
  </w:style>
  <w:style w:type="character" w:customStyle="1" w:styleId="ListLabel89">
    <w:name w:val="ListLabel 89"/>
    <w:qFormat/>
    <w:rsid w:val="00BA2F28"/>
    <w:rPr>
      <w:rFonts w:ascii="Times New Roman" w:hAnsi="Times New Roman"/>
      <w:color w:val="auto"/>
      <w:sz w:val="24"/>
    </w:rPr>
  </w:style>
  <w:style w:type="character" w:customStyle="1" w:styleId="ListLabel90">
    <w:name w:val="ListLabel 90"/>
    <w:qFormat/>
    <w:rsid w:val="00BA2F28"/>
    <w:rPr>
      <w:rFonts w:ascii="Times New Roman" w:eastAsia="TimesNewRoman,BoldItalic" w:hAnsi="Times New Roman"/>
      <w:b/>
      <w:i w:val="0"/>
      <w:sz w:val="24"/>
    </w:rPr>
  </w:style>
  <w:style w:type="character" w:customStyle="1" w:styleId="ListLabel91">
    <w:name w:val="ListLabel 91"/>
    <w:qFormat/>
    <w:rsid w:val="00BA2F28"/>
    <w:rPr>
      <w:rFonts w:ascii="Times New Roman" w:hAnsi="Times New Roman"/>
      <w:b/>
      <w:sz w:val="24"/>
    </w:rPr>
  </w:style>
  <w:style w:type="character" w:customStyle="1" w:styleId="ListLabel92">
    <w:name w:val="ListLabel 92"/>
    <w:qFormat/>
    <w:rsid w:val="00BA2F28"/>
    <w:rPr>
      <w:rFonts w:ascii="Times New Roman" w:hAnsi="Times New Roman" w:cs="Times New Roman"/>
      <w:sz w:val="24"/>
    </w:rPr>
  </w:style>
  <w:style w:type="character" w:customStyle="1" w:styleId="ListLabel93">
    <w:name w:val="ListLabel 93"/>
    <w:qFormat/>
    <w:rsid w:val="00BA2F28"/>
    <w:rPr>
      <w:b w:val="0"/>
      <w:color w:val="auto"/>
    </w:rPr>
  </w:style>
  <w:style w:type="character" w:customStyle="1" w:styleId="ListLabel94">
    <w:name w:val="ListLabel 94"/>
    <w:qFormat/>
    <w:rsid w:val="00BA2F28"/>
    <w:rPr>
      <w:rFonts w:ascii="Times New Roman" w:eastAsia="Calibri" w:hAnsi="Times New Roman"/>
      <w:b/>
      <w:i w:val="0"/>
      <w:sz w:val="24"/>
    </w:rPr>
  </w:style>
  <w:style w:type="character" w:customStyle="1" w:styleId="ListLabel95">
    <w:name w:val="ListLabel 95"/>
    <w:qFormat/>
    <w:rsid w:val="00BA2F28"/>
    <w:rPr>
      <w:rFonts w:ascii="Times New Roman" w:hAnsi="Times New Roman"/>
      <w:color w:val="auto"/>
      <w:sz w:val="24"/>
    </w:rPr>
  </w:style>
  <w:style w:type="character" w:customStyle="1" w:styleId="ListLabel96">
    <w:name w:val="ListLabel 96"/>
    <w:qFormat/>
    <w:rsid w:val="00BA2F28"/>
    <w:rPr>
      <w:rFonts w:cs="Times New Roman"/>
    </w:rPr>
  </w:style>
  <w:style w:type="character" w:customStyle="1" w:styleId="ListLabel97">
    <w:name w:val="ListLabel 97"/>
    <w:qFormat/>
    <w:rsid w:val="00BA2F28"/>
    <w:rPr>
      <w:rFonts w:ascii="Times New Roman" w:hAnsi="Times New Roman" w:cs="Times New Roman"/>
      <w:sz w:val="24"/>
    </w:rPr>
  </w:style>
  <w:style w:type="character" w:customStyle="1" w:styleId="ListLabel98">
    <w:name w:val="ListLabel 98"/>
    <w:qFormat/>
    <w:rsid w:val="00BA2F28"/>
    <w:rPr>
      <w:rFonts w:cs="Wingdings"/>
    </w:rPr>
  </w:style>
  <w:style w:type="character" w:customStyle="1" w:styleId="ListLabel99">
    <w:name w:val="ListLabel 99"/>
    <w:qFormat/>
    <w:rsid w:val="00BA2F28"/>
    <w:rPr>
      <w:rFonts w:cs="Symbol"/>
    </w:rPr>
  </w:style>
  <w:style w:type="character" w:customStyle="1" w:styleId="ListLabel100">
    <w:name w:val="ListLabel 100"/>
    <w:qFormat/>
    <w:rsid w:val="00BA2F28"/>
    <w:rPr>
      <w:rFonts w:cs="Courier New"/>
    </w:rPr>
  </w:style>
  <w:style w:type="character" w:customStyle="1" w:styleId="ListLabel101">
    <w:name w:val="ListLabel 101"/>
    <w:qFormat/>
    <w:rsid w:val="00BA2F28"/>
    <w:rPr>
      <w:rFonts w:cs="Wingdings"/>
    </w:rPr>
  </w:style>
  <w:style w:type="character" w:customStyle="1" w:styleId="ListLabel102">
    <w:name w:val="ListLabel 102"/>
    <w:qFormat/>
    <w:rsid w:val="00BA2F28"/>
    <w:rPr>
      <w:rFonts w:cs="Symbol"/>
    </w:rPr>
  </w:style>
  <w:style w:type="character" w:customStyle="1" w:styleId="ListLabel103">
    <w:name w:val="ListLabel 103"/>
    <w:qFormat/>
    <w:rsid w:val="00BA2F28"/>
    <w:rPr>
      <w:rFonts w:cs="Courier New"/>
    </w:rPr>
  </w:style>
  <w:style w:type="character" w:customStyle="1" w:styleId="ListLabel104">
    <w:name w:val="ListLabel 104"/>
    <w:qFormat/>
    <w:rsid w:val="00BA2F28"/>
    <w:rPr>
      <w:rFonts w:cs="Wingdings"/>
    </w:rPr>
  </w:style>
  <w:style w:type="character" w:customStyle="1" w:styleId="ListLabel105">
    <w:name w:val="ListLabel 105"/>
    <w:qFormat/>
    <w:rsid w:val="00BA2F28"/>
    <w:rPr>
      <w:rFonts w:eastAsia="TimesNewRoman,BoldItalic"/>
    </w:rPr>
  </w:style>
  <w:style w:type="character" w:customStyle="1" w:styleId="ListLabel106">
    <w:name w:val="ListLabel 106"/>
    <w:qFormat/>
    <w:rsid w:val="00BA2F28"/>
    <w:rPr>
      <w:rFonts w:eastAsia="TimesNewRoman,BoldItalic"/>
    </w:rPr>
  </w:style>
  <w:style w:type="character" w:customStyle="1" w:styleId="ListLabel107">
    <w:name w:val="ListLabel 107"/>
    <w:qFormat/>
    <w:rsid w:val="00BA2F28"/>
    <w:rPr>
      <w:rFonts w:ascii="Times New Roman" w:eastAsia="TimesNewRoman,BoldItalic" w:hAnsi="Times New Roman"/>
      <w:b/>
      <w:sz w:val="24"/>
    </w:rPr>
  </w:style>
  <w:style w:type="character" w:customStyle="1" w:styleId="ListLabel108">
    <w:name w:val="ListLabel 108"/>
    <w:qFormat/>
    <w:rsid w:val="00BA2F28"/>
    <w:rPr>
      <w:rFonts w:eastAsia="TimesNewRoman,BoldItalic"/>
    </w:rPr>
  </w:style>
  <w:style w:type="character" w:customStyle="1" w:styleId="ListLabel109">
    <w:name w:val="ListLabel 109"/>
    <w:qFormat/>
    <w:rsid w:val="00BA2F28"/>
    <w:rPr>
      <w:rFonts w:eastAsia="TimesNewRoman,BoldItalic"/>
    </w:rPr>
  </w:style>
  <w:style w:type="character" w:customStyle="1" w:styleId="ListLabel110">
    <w:name w:val="ListLabel 110"/>
    <w:qFormat/>
    <w:rsid w:val="00BA2F28"/>
    <w:rPr>
      <w:rFonts w:eastAsia="TimesNewRoman,BoldItalic"/>
    </w:rPr>
  </w:style>
  <w:style w:type="character" w:customStyle="1" w:styleId="ListLabel111">
    <w:name w:val="ListLabel 111"/>
    <w:qFormat/>
    <w:rsid w:val="00BA2F28"/>
    <w:rPr>
      <w:rFonts w:eastAsia="TimesNewRoman,BoldItalic"/>
    </w:rPr>
  </w:style>
  <w:style w:type="character" w:customStyle="1" w:styleId="ListLabel112">
    <w:name w:val="ListLabel 112"/>
    <w:qFormat/>
    <w:rsid w:val="00BA2F28"/>
    <w:rPr>
      <w:rFonts w:eastAsia="TimesNewRoman,BoldItalic"/>
    </w:rPr>
  </w:style>
  <w:style w:type="character" w:customStyle="1" w:styleId="ListLabel113">
    <w:name w:val="ListLabel 113"/>
    <w:qFormat/>
    <w:rsid w:val="00BA2F28"/>
    <w:rPr>
      <w:rFonts w:eastAsia="TimesNewRoman,BoldItalic"/>
    </w:rPr>
  </w:style>
  <w:style w:type="character" w:customStyle="1" w:styleId="ListLabel114">
    <w:name w:val="ListLabel 114"/>
    <w:qFormat/>
    <w:rsid w:val="00BA2F28"/>
    <w:rPr>
      <w:rFonts w:eastAsia="Calibri"/>
    </w:rPr>
  </w:style>
  <w:style w:type="character" w:customStyle="1" w:styleId="ListLabel115">
    <w:name w:val="ListLabel 115"/>
    <w:qFormat/>
    <w:rsid w:val="00BA2F28"/>
    <w:rPr>
      <w:rFonts w:eastAsia="Calibri"/>
    </w:rPr>
  </w:style>
  <w:style w:type="character" w:customStyle="1" w:styleId="ListLabel116">
    <w:name w:val="ListLabel 116"/>
    <w:qFormat/>
    <w:rsid w:val="00BA2F28"/>
    <w:rPr>
      <w:rFonts w:ascii="Times New Roman" w:eastAsia="Calibri" w:hAnsi="Times New Roman"/>
      <w:sz w:val="24"/>
    </w:rPr>
  </w:style>
  <w:style w:type="character" w:customStyle="1" w:styleId="ListLabel117">
    <w:name w:val="ListLabel 117"/>
    <w:qFormat/>
    <w:rsid w:val="00BA2F28"/>
    <w:rPr>
      <w:rFonts w:eastAsia="Calibri"/>
    </w:rPr>
  </w:style>
  <w:style w:type="character" w:customStyle="1" w:styleId="ListLabel118">
    <w:name w:val="ListLabel 118"/>
    <w:qFormat/>
    <w:rsid w:val="00BA2F28"/>
    <w:rPr>
      <w:rFonts w:eastAsia="Calibri"/>
    </w:rPr>
  </w:style>
  <w:style w:type="character" w:customStyle="1" w:styleId="ListLabel119">
    <w:name w:val="ListLabel 119"/>
    <w:qFormat/>
    <w:rsid w:val="00BA2F28"/>
    <w:rPr>
      <w:rFonts w:eastAsia="Calibri"/>
    </w:rPr>
  </w:style>
  <w:style w:type="character" w:customStyle="1" w:styleId="ListLabel120">
    <w:name w:val="ListLabel 120"/>
    <w:qFormat/>
    <w:rsid w:val="00BA2F28"/>
    <w:rPr>
      <w:rFonts w:eastAsia="Calibri"/>
    </w:rPr>
  </w:style>
  <w:style w:type="character" w:customStyle="1" w:styleId="ListLabel121">
    <w:name w:val="ListLabel 121"/>
    <w:qFormat/>
    <w:rsid w:val="00BA2F28"/>
    <w:rPr>
      <w:rFonts w:eastAsia="Calibri"/>
    </w:rPr>
  </w:style>
  <w:style w:type="character" w:customStyle="1" w:styleId="ListLabel122">
    <w:name w:val="ListLabel 122"/>
    <w:qFormat/>
    <w:rsid w:val="00BA2F28"/>
    <w:rPr>
      <w:rFonts w:eastAsia="Calibri"/>
    </w:rPr>
  </w:style>
  <w:style w:type="paragraph" w:customStyle="1" w:styleId="Stilnaslova">
    <w:name w:val="Stil naslova"/>
    <w:basedOn w:val="Normal"/>
    <w:next w:val="Tijeloteksta"/>
    <w:qFormat/>
    <w:rsid w:val="00BA2F28"/>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FA1546"/>
    <w:pPr>
      <w:spacing w:after="0" w:line="240" w:lineRule="auto"/>
    </w:pPr>
    <w:rPr>
      <w:rFonts w:ascii="Times New Roman" w:eastAsia="Times New Roman" w:hAnsi="Times New Roman"/>
      <w:b/>
      <w:spacing w:val="-1"/>
      <w:sz w:val="24"/>
      <w:szCs w:val="24"/>
      <w:lang w:eastAsia="hr-HR"/>
    </w:rPr>
  </w:style>
  <w:style w:type="paragraph" w:styleId="Popis">
    <w:name w:val="List"/>
    <w:basedOn w:val="Tijeloteksta"/>
    <w:rsid w:val="00BA2F28"/>
    <w:rPr>
      <w:rFonts w:cs="Arial"/>
    </w:rPr>
  </w:style>
  <w:style w:type="paragraph" w:customStyle="1" w:styleId="Opisslike1">
    <w:name w:val="Opis slike1"/>
    <w:basedOn w:val="Normal"/>
    <w:qFormat/>
    <w:rsid w:val="00BA2F28"/>
    <w:pPr>
      <w:suppressLineNumbers/>
      <w:spacing w:before="120" w:after="120"/>
    </w:pPr>
    <w:rPr>
      <w:rFonts w:cs="Arial"/>
      <w:i/>
      <w:iCs/>
      <w:sz w:val="24"/>
      <w:szCs w:val="24"/>
    </w:rPr>
  </w:style>
  <w:style w:type="paragraph" w:customStyle="1" w:styleId="Indeks">
    <w:name w:val="Indeks"/>
    <w:basedOn w:val="Normal"/>
    <w:qFormat/>
    <w:rsid w:val="00BA2F28"/>
    <w:pPr>
      <w:suppressLineNumbers/>
    </w:pPr>
    <w:rPr>
      <w:rFonts w:cs="Arial"/>
    </w:rPr>
  </w:style>
  <w:style w:type="paragraph" w:styleId="Odlomakpopisa">
    <w:name w:val="List Paragraph"/>
    <w:basedOn w:val="Normal"/>
    <w:uiPriority w:val="34"/>
    <w:qFormat/>
    <w:rsid w:val="00B77558"/>
    <w:pPr>
      <w:ind w:left="720"/>
      <w:contextualSpacing/>
    </w:pPr>
  </w:style>
  <w:style w:type="paragraph" w:customStyle="1" w:styleId="Zaglavlje1">
    <w:name w:val="Zaglavlje1"/>
    <w:basedOn w:val="Normal"/>
    <w:link w:val="ZaglavljeChar"/>
    <w:uiPriority w:val="99"/>
    <w:unhideWhenUsed/>
    <w:rsid w:val="00C55C16"/>
    <w:pPr>
      <w:tabs>
        <w:tab w:val="center" w:pos="4536"/>
        <w:tab w:val="right" w:pos="9072"/>
      </w:tabs>
    </w:pPr>
  </w:style>
  <w:style w:type="paragraph" w:customStyle="1" w:styleId="Podnoje1">
    <w:name w:val="Podnožje1"/>
    <w:basedOn w:val="Normal"/>
    <w:link w:val="PodnojeChar"/>
    <w:uiPriority w:val="99"/>
    <w:unhideWhenUsed/>
    <w:rsid w:val="00C55C16"/>
    <w:pPr>
      <w:tabs>
        <w:tab w:val="center" w:pos="4536"/>
        <w:tab w:val="right" w:pos="9072"/>
      </w:tabs>
    </w:pPr>
  </w:style>
  <w:style w:type="paragraph" w:styleId="Bezproreda">
    <w:name w:val="No Spacing"/>
    <w:uiPriority w:val="1"/>
    <w:qFormat/>
    <w:rsid w:val="00077E3A"/>
    <w:rPr>
      <w:sz w:val="22"/>
      <w:szCs w:val="22"/>
      <w:lang w:eastAsia="en-US"/>
    </w:rPr>
  </w:style>
  <w:style w:type="paragraph" w:customStyle="1" w:styleId="NoSpacing1">
    <w:name w:val="No Spacing1"/>
    <w:uiPriority w:val="1"/>
    <w:qFormat/>
    <w:rsid w:val="00BF3DC0"/>
    <w:rPr>
      <w:sz w:val="22"/>
      <w:szCs w:val="22"/>
      <w:lang w:eastAsia="en-US"/>
    </w:rPr>
  </w:style>
  <w:style w:type="paragraph" w:customStyle="1" w:styleId="ListParagraph1">
    <w:name w:val="List Paragraph1"/>
    <w:basedOn w:val="Normal"/>
    <w:uiPriority w:val="34"/>
    <w:qFormat/>
    <w:rsid w:val="00803836"/>
    <w:pPr>
      <w:ind w:left="720"/>
      <w:contextualSpacing/>
    </w:pPr>
  </w:style>
  <w:style w:type="paragraph" w:customStyle="1" w:styleId="Sadrajitablice">
    <w:name w:val="Sadržaji tablice"/>
    <w:basedOn w:val="Normal"/>
    <w:qFormat/>
    <w:rsid w:val="00D2731C"/>
    <w:pPr>
      <w:suppressLineNumbers/>
      <w:suppressAutoHyphens/>
      <w:spacing w:after="0" w:line="240" w:lineRule="auto"/>
    </w:pPr>
    <w:rPr>
      <w:rFonts w:ascii="Times New Roman" w:eastAsia="Times New Roman" w:hAnsi="Times New Roman"/>
      <w:kern w:val="2"/>
      <w:sz w:val="28"/>
      <w:szCs w:val="28"/>
      <w:lang w:eastAsia="zh-CN"/>
    </w:rPr>
  </w:style>
  <w:style w:type="paragraph" w:customStyle="1" w:styleId="Bezproreda1">
    <w:name w:val="Bez proreda1"/>
    <w:uiPriority w:val="99"/>
    <w:qFormat/>
    <w:rsid w:val="00DB38B2"/>
    <w:rPr>
      <w:sz w:val="22"/>
      <w:szCs w:val="22"/>
      <w:lang w:eastAsia="en-US"/>
    </w:rPr>
  </w:style>
  <w:style w:type="paragraph" w:customStyle="1" w:styleId="Bezproreda2">
    <w:name w:val="Bez proreda2"/>
    <w:uiPriority w:val="1"/>
    <w:qFormat/>
    <w:rsid w:val="0055711C"/>
    <w:rPr>
      <w:sz w:val="22"/>
      <w:szCs w:val="22"/>
      <w:lang w:eastAsia="en-US"/>
    </w:rPr>
  </w:style>
  <w:style w:type="paragraph" w:customStyle="1" w:styleId="Bezproreda3">
    <w:name w:val="Bez proreda3"/>
    <w:uiPriority w:val="1"/>
    <w:qFormat/>
    <w:rsid w:val="00AF4CBB"/>
    <w:rPr>
      <w:sz w:val="22"/>
      <w:szCs w:val="22"/>
      <w:lang w:eastAsia="en-US"/>
    </w:rPr>
  </w:style>
  <w:style w:type="paragraph" w:customStyle="1" w:styleId="Bezproreda4">
    <w:name w:val="Bez proreda4"/>
    <w:uiPriority w:val="1"/>
    <w:qFormat/>
    <w:rsid w:val="00715946"/>
    <w:rPr>
      <w:sz w:val="22"/>
      <w:szCs w:val="22"/>
      <w:lang w:eastAsia="en-US"/>
    </w:rPr>
  </w:style>
  <w:style w:type="paragraph" w:customStyle="1" w:styleId="Bezproreda5">
    <w:name w:val="Bez proreda5"/>
    <w:uiPriority w:val="1"/>
    <w:qFormat/>
    <w:rsid w:val="00FC3542"/>
    <w:rPr>
      <w:sz w:val="22"/>
      <w:szCs w:val="22"/>
      <w:lang w:eastAsia="en-US"/>
    </w:rPr>
  </w:style>
  <w:style w:type="paragraph" w:customStyle="1" w:styleId="Bezproreda6">
    <w:name w:val="Bez proreda6"/>
    <w:uiPriority w:val="1"/>
    <w:qFormat/>
    <w:rsid w:val="00696794"/>
    <w:rPr>
      <w:sz w:val="22"/>
      <w:szCs w:val="22"/>
      <w:lang w:eastAsia="en-US"/>
    </w:rPr>
  </w:style>
  <w:style w:type="paragraph" w:styleId="Uvuenotijeloteksta">
    <w:name w:val="Body Text Indent"/>
    <w:basedOn w:val="Normal"/>
    <w:link w:val="UvuenotijelotekstaChar"/>
    <w:uiPriority w:val="99"/>
    <w:semiHidden/>
    <w:unhideWhenUsed/>
    <w:rsid w:val="00223A02"/>
    <w:pPr>
      <w:spacing w:after="120"/>
      <w:ind w:left="283"/>
    </w:pPr>
  </w:style>
  <w:style w:type="paragraph" w:styleId="Tijeloteksta2">
    <w:name w:val="Body Text 2"/>
    <w:basedOn w:val="Normal"/>
    <w:link w:val="Tijeloteksta2Char"/>
    <w:uiPriority w:val="99"/>
    <w:semiHidden/>
    <w:unhideWhenUsed/>
    <w:qFormat/>
    <w:rsid w:val="00B73A62"/>
    <w:pPr>
      <w:spacing w:after="120" w:line="480" w:lineRule="auto"/>
    </w:pPr>
  </w:style>
  <w:style w:type="paragraph" w:customStyle="1" w:styleId="tijeloteksta0">
    <w:name w:val="tijeloteksta"/>
    <w:basedOn w:val="Normal"/>
    <w:qFormat/>
    <w:rsid w:val="00474F58"/>
    <w:pPr>
      <w:spacing w:beforeAutospacing="1" w:afterAutospacing="1" w:line="240" w:lineRule="auto"/>
    </w:pPr>
    <w:rPr>
      <w:rFonts w:ascii="Times New Roman" w:eastAsia="Times New Roman" w:hAnsi="Times New Roman"/>
      <w:sz w:val="24"/>
      <w:szCs w:val="24"/>
      <w:lang w:eastAsia="hr-HR"/>
    </w:rPr>
  </w:style>
  <w:style w:type="paragraph" w:customStyle="1" w:styleId="naslovodluke">
    <w:name w:val="naslovodluke"/>
    <w:basedOn w:val="Normal"/>
    <w:qFormat/>
    <w:rsid w:val="00474F58"/>
    <w:pPr>
      <w:spacing w:beforeAutospacing="1" w:afterAutospacing="1" w:line="240" w:lineRule="auto"/>
    </w:pPr>
    <w:rPr>
      <w:rFonts w:ascii="Times New Roman" w:eastAsia="Times New Roman" w:hAnsi="Times New Roman"/>
      <w:sz w:val="24"/>
      <w:szCs w:val="24"/>
      <w:lang w:eastAsia="hr-HR"/>
    </w:rPr>
  </w:style>
  <w:style w:type="paragraph" w:customStyle="1" w:styleId="nabrajanjesbrojevimauvlaka">
    <w:name w:val="nabrajanjesbrojevimauvlaka"/>
    <w:basedOn w:val="Normal"/>
    <w:qFormat/>
    <w:rsid w:val="008434F9"/>
    <w:pPr>
      <w:spacing w:beforeAutospacing="1"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qFormat/>
    <w:rsid w:val="009E3AB4"/>
    <w:pPr>
      <w:spacing w:after="0" w:line="240" w:lineRule="auto"/>
    </w:pPr>
    <w:rPr>
      <w:rFonts w:ascii="Segoe UI" w:hAnsi="Segoe UI" w:cs="Segoe UI"/>
      <w:sz w:val="18"/>
      <w:szCs w:val="18"/>
    </w:rPr>
  </w:style>
  <w:style w:type="paragraph" w:customStyle="1" w:styleId="Bezproreda7">
    <w:name w:val="Bez proreda7"/>
    <w:uiPriority w:val="1"/>
    <w:qFormat/>
    <w:rsid w:val="007C0EB9"/>
    <w:rPr>
      <w:sz w:val="22"/>
      <w:szCs w:val="22"/>
      <w:lang w:eastAsia="en-US"/>
    </w:rPr>
  </w:style>
  <w:style w:type="paragraph" w:customStyle="1" w:styleId="Bezproreda8">
    <w:name w:val="Bez proreda8"/>
    <w:uiPriority w:val="1"/>
    <w:qFormat/>
    <w:rsid w:val="004F2D26"/>
    <w:rPr>
      <w:sz w:val="22"/>
      <w:szCs w:val="22"/>
      <w:lang w:eastAsia="en-US"/>
    </w:rPr>
  </w:style>
  <w:style w:type="paragraph" w:customStyle="1" w:styleId="Bezproreda9">
    <w:name w:val="Bez proreda9"/>
    <w:uiPriority w:val="1"/>
    <w:qFormat/>
    <w:rsid w:val="00136FC9"/>
    <w:rPr>
      <w:sz w:val="22"/>
      <w:szCs w:val="22"/>
      <w:lang w:eastAsia="en-US"/>
    </w:rPr>
  </w:style>
  <w:style w:type="paragraph" w:styleId="Tekstkomentara">
    <w:name w:val="annotation text"/>
    <w:basedOn w:val="Normal"/>
    <w:link w:val="TekstkomentaraChar"/>
    <w:uiPriority w:val="99"/>
    <w:unhideWhenUsed/>
    <w:qFormat/>
    <w:rsid w:val="00164671"/>
    <w:pPr>
      <w:spacing w:line="240" w:lineRule="auto"/>
    </w:pPr>
    <w:rPr>
      <w:rFonts w:asciiTheme="minorHAnsi" w:eastAsiaTheme="minorHAnsi" w:hAnsiTheme="minorHAnsi" w:cstheme="minorBidi"/>
      <w:sz w:val="20"/>
      <w:szCs w:val="20"/>
    </w:rPr>
  </w:style>
  <w:style w:type="paragraph" w:styleId="Predmetkomentara">
    <w:name w:val="annotation subject"/>
    <w:basedOn w:val="Tekstkomentara"/>
    <w:link w:val="PredmetkomentaraChar"/>
    <w:uiPriority w:val="99"/>
    <w:semiHidden/>
    <w:unhideWhenUsed/>
    <w:qFormat/>
    <w:rsid w:val="00244934"/>
    <w:rPr>
      <w:rFonts w:ascii="Calibri" w:eastAsia="Calibri" w:hAnsi="Calibri" w:cs="Times New Roman"/>
      <w:b/>
      <w:bCs/>
    </w:rPr>
  </w:style>
  <w:style w:type="paragraph" w:customStyle="1" w:styleId="BEZINDENTACIJE">
    <w:name w:val="BEZ INDENTACIJE"/>
    <w:basedOn w:val="Normal"/>
    <w:link w:val="BEZINDENTACIJEChar"/>
    <w:qFormat/>
    <w:rsid w:val="003C40B4"/>
    <w:pPr>
      <w:suppressAutoHyphens/>
      <w:spacing w:after="0"/>
      <w:jc w:val="both"/>
    </w:pPr>
    <w:rPr>
      <w:rFonts w:ascii="Times New Roman" w:eastAsia="Times New Roman" w:hAnsi="Times New Roman"/>
      <w:color w:val="00000A"/>
      <w:sz w:val="24"/>
      <w:szCs w:val="24"/>
      <w:lang w:eastAsia="hr-HR"/>
    </w:rPr>
  </w:style>
  <w:style w:type="paragraph" w:customStyle="1" w:styleId="t-9-8">
    <w:name w:val="t-9-8"/>
    <w:basedOn w:val="Normal"/>
    <w:qFormat/>
    <w:rsid w:val="003C40B4"/>
    <w:pPr>
      <w:suppressAutoHyphens/>
      <w:spacing w:beforeAutospacing="1" w:afterAutospacing="1" w:line="240" w:lineRule="auto"/>
    </w:pPr>
    <w:rPr>
      <w:rFonts w:ascii="Times New Roman" w:eastAsia="Times New Roman" w:hAnsi="Times New Roman"/>
      <w:color w:val="00000A"/>
      <w:sz w:val="24"/>
      <w:szCs w:val="24"/>
      <w:lang w:eastAsia="hr-HR"/>
    </w:rPr>
  </w:style>
  <w:style w:type="paragraph" w:styleId="Zaglavlje">
    <w:name w:val="header"/>
    <w:basedOn w:val="Normal"/>
    <w:link w:val="ZaglavljeChar1"/>
    <w:uiPriority w:val="99"/>
    <w:semiHidden/>
    <w:unhideWhenUsed/>
    <w:rsid w:val="0029301E"/>
    <w:pPr>
      <w:tabs>
        <w:tab w:val="center" w:pos="4536"/>
        <w:tab w:val="right" w:pos="9072"/>
      </w:tabs>
      <w:spacing w:after="0" w:line="240" w:lineRule="auto"/>
    </w:pPr>
  </w:style>
  <w:style w:type="character" w:customStyle="1" w:styleId="ZaglavljeChar1">
    <w:name w:val="Zaglavlje Char1"/>
    <w:basedOn w:val="Zadanifontodlomka"/>
    <w:link w:val="Zaglavlje"/>
    <w:uiPriority w:val="99"/>
    <w:semiHidden/>
    <w:rsid w:val="0029301E"/>
    <w:rPr>
      <w:sz w:val="22"/>
      <w:szCs w:val="22"/>
      <w:lang w:eastAsia="en-US"/>
    </w:rPr>
  </w:style>
  <w:style w:type="paragraph" w:styleId="Podnoje">
    <w:name w:val="footer"/>
    <w:basedOn w:val="Normal"/>
    <w:link w:val="PodnojeChar1"/>
    <w:uiPriority w:val="99"/>
    <w:semiHidden/>
    <w:unhideWhenUsed/>
    <w:rsid w:val="0029301E"/>
    <w:pPr>
      <w:tabs>
        <w:tab w:val="center" w:pos="4536"/>
        <w:tab w:val="right" w:pos="9072"/>
      </w:tabs>
      <w:spacing w:after="0" w:line="240" w:lineRule="auto"/>
    </w:pPr>
  </w:style>
  <w:style w:type="character" w:customStyle="1" w:styleId="PodnojeChar1">
    <w:name w:val="Podnožje Char1"/>
    <w:basedOn w:val="Zadanifontodlomka"/>
    <w:link w:val="Podnoje"/>
    <w:uiPriority w:val="99"/>
    <w:semiHidden/>
    <w:rsid w:val="0029301E"/>
    <w:rPr>
      <w:sz w:val="22"/>
      <w:szCs w:val="22"/>
      <w:lang w:eastAsia="en-US"/>
    </w:rPr>
  </w:style>
  <w:style w:type="paragraph" w:styleId="StandardWeb">
    <w:name w:val="Normal (Web)"/>
    <w:basedOn w:val="Normal"/>
    <w:uiPriority w:val="99"/>
    <w:unhideWhenUsed/>
    <w:rsid w:val="00935EE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74675">
    <w:name w:val="box_474675"/>
    <w:basedOn w:val="Normal"/>
    <w:rsid w:val="007F4F7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9367C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5085">
      <w:bodyDiv w:val="1"/>
      <w:marLeft w:val="0"/>
      <w:marRight w:val="0"/>
      <w:marTop w:val="0"/>
      <w:marBottom w:val="0"/>
      <w:divBdr>
        <w:top w:val="none" w:sz="0" w:space="0" w:color="auto"/>
        <w:left w:val="none" w:sz="0" w:space="0" w:color="auto"/>
        <w:bottom w:val="none" w:sz="0" w:space="0" w:color="auto"/>
        <w:right w:val="none" w:sz="0" w:space="0" w:color="auto"/>
      </w:divBdr>
    </w:div>
    <w:div w:id="471799070">
      <w:bodyDiv w:val="1"/>
      <w:marLeft w:val="0"/>
      <w:marRight w:val="0"/>
      <w:marTop w:val="0"/>
      <w:marBottom w:val="0"/>
      <w:divBdr>
        <w:top w:val="none" w:sz="0" w:space="0" w:color="auto"/>
        <w:left w:val="none" w:sz="0" w:space="0" w:color="auto"/>
        <w:bottom w:val="none" w:sz="0" w:space="0" w:color="auto"/>
        <w:right w:val="none" w:sz="0" w:space="0" w:color="auto"/>
      </w:divBdr>
    </w:div>
    <w:div w:id="984042269">
      <w:bodyDiv w:val="1"/>
      <w:marLeft w:val="0"/>
      <w:marRight w:val="0"/>
      <w:marTop w:val="0"/>
      <w:marBottom w:val="0"/>
      <w:divBdr>
        <w:top w:val="none" w:sz="0" w:space="0" w:color="auto"/>
        <w:left w:val="none" w:sz="0" w:space="0" w:color="auto"/>
        <w:bottom w:val="none" w:sz="0" w:space="0" w:color="auto"/>
        <w:right w:val="none" w:sz="0" w:space="0" w:color="auto"/>
      </w:divBdr>
    </w:div>
    <w:div w:id="160793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3774A-1197-48CA-A611-D3E01577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7866</Words>
  <Characters>44839</Characters>
  <Application>Microsoft Office Word</Application>
  <DocSecurity>0</DocSecurity>
  <Lines>373</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frankagradvd@gmail.com</cp:lastModifiedBy>
  <cp:revision>4</cp:revision>
  <cp:lastPrinted>2019-07-25T08:19:00Z</cp:lastPrinted>
  <dcterms:created xsi:type="dcterms:W3CDTF">2023-09-20T07:00:00Z</dcterms:created>
  <dcterms:modified xsi:type="dcterms:W3CDTF">2023-09-25T06:03:00Z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